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E9" w:rsidRDefault="00641A84">
      <w:pPr>
        <w:pStyle w:val="Heading2"/>
        <w:spacing w:before="59"/>
        <w:jc w:val="center"/>
        <w:rPr>
          <w:b w:val="0"/>
          <w:bCs w:val="0"/>
        </w:rPr>
      </w:pPr>
      <w:r>
        <w:t>D2N2</w:t>
      </w:r>
      <w:r>
        <w:rPr>
          <w:spacing w:val="-14"/>
        </w:rPr>
        <w:t xml:space="preserve"> </w:t>
      </w:r>
      <w:r w:rsidR="008B717A">
        <w:rPr>
          <w:spacing w:val="-14"/>
        </w:rPr>
        <w:t xml:space="preserve">Local Enterprise Partnership 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646656" w:rsidRDefault="00641A84" w:rsidP="007166AE">
      <w:pPr>
        <w:ind w:left="2048" w:right="2043"/>
        <w:jc w:val="center"/>
        <w:rPr>
          <w:rFonts w:ascii="Arial" w:eastAsia="Arial" w:hAnsi="Arial" w:cs="Arial"/>
          <w:b/>
          <w:bCs/>
          <w:spacing w:val="-10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Brief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="00646656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Private Sector </w:t>
      </w:r>
    </w:p>
    <w:p w:rsidR="00370EE9" w:rsidRDefault="00641A84" w:rsidP="007166AE">
      <w:pPr>
        <w:ind w:left="2048" w:right="2043"/>
        <w:jc w:val="center"/>
        <w:rPr>
          <w:sz w:val="10"/>
          <w:szCs w:val="10"/>
        </w:rPr>
      </w:pPr>
      <w:r>
        <w:rPr>
          <w:rFonts w:ascii="Arial" w:eastAsia="Arial" w:hAnsi="Arial" w:cs="Arial"/>
          <w:b/>
          <w:bCs/>
          <w:sz w:val="28"/>
          <w:szCs w:val="28"/>
        </w:rPr>
        <w:t>Board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Member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positions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 xml:space="preserve"> </w:t>
      </w: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641A84">
      <w:pPr>
        <w:ind w:left="19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971800" cy="168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E9" w:rsidRDefault="00370EE9">
      <w:pPr>
        <w:spacing w:before="7" w:line="130" w:lineRule="exact"/>
        <w:rPr>
          <w:sz w:val="13"/>
          <w:szCs w:val="13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641A84">
      <w:pPr>
        <w:spacing w:before="69"/>
        <w:ind w:left="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Contents</w:t>
      </w:r>
    </w:p>
    <w:p w:rsidR="00370EE9" w:rsidRDefault="00370EE9">
      <w:pPr>
        <w:spacing w:before="14" w:line="260" w:lineRule="exact"/>
        <w:rPr>
          <w:sz w:val="26"/>
          <w:szCs w:val="26"/>
        </w:rPr>
      </w:pPr>
    </w:p>
    <w:p w:rsidR="00370EE9" w:rsidRDefault="00641A84">
      <w:pPr>
        <w:pStyle w:val="BodyText"/>
        <w:spacing w:line="480" w:lineRule="auto"/>
        <w:ind w:left="1545" w:right="1537"/>
        <w:jc w:val="center"/>
      </w:pPr>
      <w:r>
        <w:rPr>
          <w:spacing w:val="-1"/>
        </w:rPr>
        <w:t>D2N</w:t>
      </w:r>
      <w:r>
        <w:t xml:space="preserve">2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Enterpris</w:t>
      </w:r>
      <w:r>
        <w:t xml:space="preserve">e </w:t>
      </w:r>
      <w:r>
        <w:rPr>
          <w:spacing w:val="-1"/>
        </w:rPr>
        <w:t>Partnership</w:t>
      </w:r>
      <w:r>
        <w:t xml:space="preserve">: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Introduction Jo</w:t>
      </w:r>
      <w:r>
        <w:t xml:space="preserve">b </w:t>
      </w:r>
      <w:r>
        <w:rPr>
          <w:spacing w:val="-1"/>
        </w:rPr>
        <w:t>Descriptio</w:t>
      </w:r>
      <w:r>
        <w:t xml:space="preserve">n – </w:t>
      </w:r>
      <w:r>
        <w:rPr>
          <w:spacing w:val="-1"/>
        </w:rPr>
        <w:t>Boar</w:t>
      </w:r>
      <w:r>
        <w:t xml:space="preserve">d </w:t>
      </w:r>
      <w:r>
        <w:rPr>
          <w:spacing w:val="-1"/>
        </w:rPr>
        <w:t>Members</w:t>
      </w:r>
    </w:p>
    <w:p w:rsidR="00370EE9" w:rsidRDefault="00641A84">
      <w:pPr>
        <w:pStyle w:val="BodyText"/>
        <w:spacing w:before="8"/>
        <w:ind w:left="6"/>
        <w:jc w:val="center"/>
      </w:pPr>
      <w:r>
        <w:rPr>
          <w:spacing w:val="-1"/>
        </w:rPr>
        <w:t>Timetabl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Applications</w:t>
      </w:r>
    </w:p>
    <w:p w:rsidR="00370EE9" w:rsidRDefault="00370EE9">
      <w:pPr>
        <w:jc w:val="center"/>
        <w:sectPr w:rsidR="00370EE9">
          <w:type w:val="continuous"/>
          <w:pgSz w:w="11900" w:h="16840"/>
          <w:pgMar w:top="1380" w:right="1680" w:bottom="280" w:left="1680" w:header="720" w:footer="720" w:gutter="0"/>
          <w:cols w:space="720"/>
        </w:sectPr>
      </w:pPr>
    </w:p>
    <w:p w:rsidR="00370EE9" w:rsidRDefault="00641A84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D2N</w:t>
      </w:r>
      <w:r>
        <w:t>2</w:t>
      </w:r>
      <w:r>
        <w:rPr>
          <w:spacing w:val="-1"/>
        </w:rPr>
        <w:t xml:space="preserve"> Loca</w:t>
      </w:r>
      <w:r>
        <w:t>l</w:t>
      </w:r>
      <w:r>
        <w:rPr>
          <w:spacing w:val="-1"/>
        </w:rPr>
        <w:t xml:space="preserve"> Enterpris</w:t>
      </w:r>
      <w:r>
        <w:t>e</w:t>
      </w:r>
      <w:r>
        <w:rPr>
          <w:spacing w:val="-1"/>
        </w:rPr>
        <w:t xml:space="preserve"> Partnership</w:t>
      </w:r>
    </w:p>
    <w:p w:rsidR="00370EE9" w:rsidRDefault="00370EE9">
      <w:pPr>
        <w:spacing w:before="15" w:line="260" w:lineRule="exact"/>
        <w:rPr>
          <w:sz w:val="26"/>
          <w:szCs w:val="26"/>
        </w:rPr>
      </w:pPr>
    </w:p>
    <w:p w:rsidR="00370EE9" w:rsidRDefault="00641A84">
      <w:pPr>
        <w:pStyle w:val="BodyText"/>
      </w:pPr>
      <w:r>
        <w:rPr>
          <w:spacing w:val="-1"/>
        </w:rPr>
        <w:t>D2N</w:t>
      </w:r>
      <w:r>
        <w:t xml:space="preserve">2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erpris</w:t>
      </w:r>
      <w:r>
        <w:t xml:space="preserve">e </w:t>
      </w:r>
      <w:r>
        <w:rPr>
          <w:spacing w:val="-1"/>
        </w:rPr>
        <w:t>Partnershi</w:t>
      </w:r>
      <w:r>
        <w:t xml:space="preserve">p </w:t>
      </w:r>
      <w:r>
        <w:rPr>
          <w:spacing w:val="-1"/>
        </w:rPr>
        <w:t>(LEP</w:t>
      </w:r>
      <w:r>
        <w:t xml:space="preserve">)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Derby</w:t>
      </w:r>
      <w:r>
        <w:t xml:space="preserve">, </w:t>
      </w:r>
      <w:r>
        <w:rPr>
          <w:spacing w:val="-1"/>
        </w:rPr>
        <w:t>Derbyshire, Nottingha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Nottinghamshire.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7166AE">
      <w:pPr>
        <w:pStyle w:val="BodyText"/>
      </w:pPr>
      <w:r>
        <w:rPr>
          <w:spacing w:val="-1"/>
        </w:rPr>
        <w:t>Loca</w:t>
      </w:r>
      <w:r>
        <w:t xml:space="preserve">l </w:t>
      </w:r>
      <w:r>
        <w:rPr>
          <w:spacing w:val="-1"/>
        </w:rPr>
        <w:t>Ente</w:t>
      </w:r>
      <w:r>
        <w:rPr>
          <w:spacing w:val="1"/>
        </w:rPr>
        <w:t>r</w:t>
      </w:r>
      <w:r>
        <w:rPr>
          <w:spacing w:val="-1"/>
        </w:rPr>
        <w:t>pris</w:t>
      </w:r>
      <w:r>
        <w:t xml:space="preserve">e </w:t>
      </w:r>
      <w:r>
        <w:rPr>
          <w:spacing w:val="-1"/>
        </w:rPr>
        <w:t>Partnership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lo</w:t>
      </w:r>
      <w:r>
        <w:t>cally-owned partnersh</w:t>
      </w:r>
      <w:r>
        <w:rPr>
          <w:spacing w:val="-1"/>
        </w:rPr>
        <w:t>ip</w:t>
      </w:r>
      <w:r>
        <w:t xml:space="preserve">s </w:t>
      </w:r>
      <w:r>
        <w:rPr>
          <w:spacing w:val="-1"/>
        </w:rPr>
        <w:t>betwee</w:t>
      </w:r>
      <w:r>
        <w:t xml:space="preserve">n </w:t>
      </w:r>
      <w:r w:rsidR="006751E0">
        <w:t xml:space="preserve">the </w:t>
      </w:r>
      <w:r w:rsidR="006751E0">
        <w:rPr>
          <w:spacing w:val="-1"/>
        </w:rPr>
        <w:t>public and private sector</w:t>
      </w:r>
      <w:r>
        <w:rPr>
          <w:spacing w:val="-1"/>
        </w:rPr>
        <w:t>.</w:t>
      </w:r>
      <w:r w:rsidR="008B717A">
        <w:rPr>
          <w:spacing w:val="-1"/>
        </w:rPr>
        <w:t xml:space="preserve"> </w:t>
      </w:r>
      <w:r w:rsidR="007166AE"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private-secto</w:t>
      </w:r>
      <w:r>
        <w:t xml:space="preserve">r </w:t>
      </w:r>
      <w:r>
        <w:rPr>
          <w:spacing w:val="-1"/>
        </w:rPr>
        <w:t>le</w:t>
      </w:r>
      <w:r>
        <w:t xml:space="preserve">d </w:t>
      </w:r>
      <w:r>
        <w:rPr>
          <w:spacing w:val="-1"/>
        </w:rPr>
        <w:t>pa</w:t>
      </w:r>
      <w:r>
        <w:rPr>
          <w:spacing w:val="1"/>
        </w:rPr>
        <w:t>r</w:t>
      </w:r>
      <w:r>
        <w:rPr>
          <w:spacing w:val="-1"/>
        </w:rPr>
        <w:t>tnership</w:t>
      </w:r>
      <w:r>
        <w:t xml:space="preserve">s </w:t>
      </w:r>
      <w:r>
        <w:rPr>
          <w:spacing w:val="-1"/>
        </w:rPr>
        <w:t>pla</w:t>
      </w:r>
      <w:r>
        <w:t xml:space="preserve">y a </w:t>
      </w:r>
      <w:r>
        <w:rPr>
          <w:spacing w:val="-1"/>
        </w:rPr>
        <w:t>centra</w:t>
      </w:r>
      <w:r>
        <w:t xml:space="preserve">l </w:t>
      </w:r>
      <w:r>
        <w:rPr>
          <w:spacing w:val="-1"/>
        </w:rPr>
        <w:t>rol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decidi</w:t>
      </w:r>
      <w:r>
        <w:t xml:space="preserve">ng </w:t>
      </w:r>
      <w:r>
        <w:rPr>
          <w:spacing w:val="-1"/>
        </w:rPr>
        <w:t>local economi</w:t>
      </w:r>
      <w:r>
        <w:t xml:space="preserve">c </w:t>
      </w:r>
      <w:r>
        <w:rPr>
          <w:spacing w:val="-1"/>
        </w:rPr>
        <w:t>prioritie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undertakin</w:t>
      </w:r>
      <w:r>
        <w:t xml:space="preserve">g </w:t>
      </w:r>
      <w:r>
        <w:rPr>
          <w:spacing w:val="-1"/>
        </w:rPr>
        <w:t>activitie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driv</w:t>
      </w:r>
      <w:r>
        <w:t xml:space="preserve">e </w:t>
      </w:r>
      <w:r>
        <w:rPr>
          <w:spacing w:val="-1"/>
        </w:rPr>
        <w:t>economi</w:t>
      </w:r>
      <w:r>
        <w:t xml:space="preserve">c </w:t>
      </w:r>
      <w:r>
        <w:rPr>
          <w:spacing w:val="-1"/>
        </w:rPr>
        <w:t>growt</w:t>
      </w:r>
      <w:r>
        <w:t xml:space="preserve">h </w:t>
      </w:r>
      <w:r>
        <w:rPr>
          <w:spacing w:val="-1"/>
        </w:rPr>
        <w:t xml:space="preserve">and </w:t>
      </w:r>
      <w:r>
        <w:t>create local jobs.</w:t>
      </w:r>
    </w:p>
    <w:p w:rsidR="00C86A09" w:rsidRDefault="00C86A09" w:rsidP="007166AE">
      <w:pPr>
        <w:pStyle w:val="BodyText"/>
      </w:pPr>
    </w:p>
    <w:p w:rsidR="00C86A09" w:rsidRDefault="00C86A09" w:rsidP="007166AE">
      <w:pPr>
        <w:pStyle w:val="BodyText"/>
      </w:pPr>
      <w:r>
        <w:t>The role of LEPs in driving local economic growth has been re-</w:t>
      </w:r>
      <w:proofErr w:type="spellStart"/>
      <w:r>
        <w:t>inforced</w:t>
      </w:r>
      <w:proofErr w:type="spellEnd"/>
      <w:r>
        <w:t xml:space="preserve"> by Government in the publication of the ‘Strengthened Local Enterprise Partnerships’ review published in July 2018</w:t>
      </w:r>
      <w:r>
        <w:rPr>
          <w:rStyle w:val="FootnoteReference"/>
        </w:rPr>
        <w:footnoteReference w:id="1"/>
      </w:r>
      <w: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>
      <w:pPr>
        <w:pStyle w:val="BodyText"/>
        <w:ind w:right="96"/>
      </w:pPr>
      <w:r>
        <w:rPr>
          <w:spacing w:val="-1"/>
        </w:rPr>
        <w:t>D2N</w:t>
      </w:r>
      <w:r>
        <w:t xml:space="preserve">2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fift</w:t>
      </w:r>
      <w:r>
        <w:t xml:space="preserve">h </w:t>
      </w:r>
      <w:r>
        <w:rPr>
          <w:spacing w:val="-1"/>
        </w:rPr>
        <w:t>larg</w:t>
      </w:r>
      <w:r>
        <w:rPr>
          <w:spacing w:val="-2"/>
        </w:rPr>
        <w:t>e</w:t>
      </w:r>
      <w:r>
        <w:rPr>
          <w:spacing w:val="-1"/>
        </w:rPr>
        <w:t>s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3</w:t>
      </w:r>
      <w:r w:rsidR="007166AE">
        <w:rPr>
          <w:spacing w:val="-1"/>
        </w:rPr>
        <w:t>8</w:t>
      </w:r>
      <w:r>
        <w:t xml:space="preserve"> </w:t>
      </w:r>
      <w:r>
        <w:rPr>
          <w:spacing w:val="-2"/>
        </w:rPr>
        <w:t>L</w:t>
      </w:r>
      <w:r>
        <w:rPr>
          <w:spacing w:val="-1"/>
        </w:rPr>
        <w:t>EP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England</w:t>
      </w:r>
      <w:r>
        <w:t xml:space="preserve">, </w:t>
      </w:r>
      <w:r>
        <w:rPr>
          <w:spacing w:val="-1"/>
        </w:rPr>
        <w:t>coverin</w:t>
      </w:r>
      <w:r>
        <w:t xml:space="preserve">g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are</w:t>
      </w:r>
      <w:r>
        <w:t xml:space="preserve">a </w:t>
      </w:r>
      <w:r>
        <w:rPr>
          <w:spacing w:val="-1"/>
        </w:rPr>
        <w:t>wit</w:t>
      </w:r>
      <w:r>
        <w:t xml:space="preserve">h a </w:t>
      </w:r>
      <w:r>
        <w:rPr>
          <w:spacing w:val="-1"/>
        </w:rPr>
        <w:t>populatio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mor</w:t>
      </w:r>
      <w:r>
        <w:t xml:space="preserve">e </w:t>
      </w:r>
      <w:r>
        <w:rPr>
          <w:spacing w:val="-1"/>
        </w:rPr>
        <w:t>tha</w:t>
      </w:r>
      <w:r>
        <w:t xml:space="preserve">n </w:t>
      </w:r>
      <w:r>
        <w:rPr>
          <w:spacing w:val="-1"/>
        </w:rPr>
        <w:t>tw</w:t>
      </w:r>
      <w:r>
        <w:t xml:space="preserve">o </w:t>
      </w:r>
      <w:r>
        <w:rPr>
          <w:spacing w:val="-1"/>
        </w:rPr>
        <w:t>milli</w:t>
      </w:r>
      <w:r>
        <w:t xml:space="preserve">on </w:t>
      </w:r>
      <w:r>
        <w:rPr>
          <w:spacing w:val="-1"/>
        </w:rPr>
        <w:t>peop</w:t>
      </w:r>
      <w:r>
        <w:rPr>
          <w:spacing w:val="1"/>
        </w:rPr>
        <w:t>l</w:t>
      </w:r>
      <w:r>
        <w:t>e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eco</w:t>
      </w:r>
      <w:r>
        <w:t>n</w:t>
      </w:r>
      <w:r>
        <w:rPr>
          <w:spacing w:val="-1"/>
        </w:rPr>
        <w:t>omi</w:t>
      </w:r>
      <w:r>
        <w:t xml:space="preserve">c </w:t>
      </w:r>
      <w:r>
        <w:rPr>
          <w:spacing w:val="-1"/>
        </w:rPr>
        <w:t>outpu</w:t>
      </w:r>
      <w:r>
        <w:t xml:space="preserve">t </w:t>
      </w:r>
      <w:r w:rsidR="008B717A">
        <w:t>of around</w:t>
      </w:r>
      <w:r w:rsidR="008B717A">
        <w:rPr>
          <w:rFonts w:cs="Arial"/>
          <w:sz w:val="22"/>
          <w:szCs w:val="22"/>
        </w:rPr>
        <w:t>£4</w:t>
      </w:r>
      <w:r w:rsidR="007166AE">
        <w:rPr>
          <w:rFonts w:cs="Arial"/>
          <w:sz w:val="22"/>
          <w:szCs w:val="22"/>
        </w:rPr>
        <w:t>5 bi</w:t>
      </w:r>
      <w:r w:rsidR="008B717A" w:rsidRPr="00822738">
        <w:rPr>
          <w:rFonts w:cs="Arial"/>
          <w:sz w:val="22"/>
          <w:szCs w:val="22"/>
        </w:rPr>
        <w:t>llion</w:t>
      </w:r>
      <w:r w:rsidR="007E697A">
        <w:rPr>
          <w:rFonts w:cs="Arial"/>
          <w:sz w:val="22"/>
          <w:szCs w:val="22"/>
        </w:rPr>
        <w:t xml:space="preserve"> GVA (Gross Value Added)</w:t>
      </w:r>
      <w:r>
        <w:rPr>
          <w:spacing w:val="-1"/>
        </w:rP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4A3DC0">
      <w:pPr>
        <w:pStyle w:val="BodyText"/>
        <w:ind w:right="335"/>
      </w:pPr>
      <w:r>
        <w:t>Our goal is to improve the productivity of our economy through inclusive growth</w:t>
      </w:r>
      <w:r w:rsidR="00641A84">
        <w:rPr>
          <w:spacing w:val="-1"/>
        </w:rPr>
        <w:t>. Ou</w:t>
      </w:r>
      <w:r w:rsidR="00641A84">
        <w:t xml:space="preserve">r </w:t>
      </w:r>
      <w:r w:rsidR="00641A84">
        <w:rPr>
          <w:spacing w:val="-1"/>
        </w:rPr>
        <w:t>visio</w:t>
      </w:r>
      <w:r w:rsidR="00641A84">
        <w:t xml:space="preserve">n </w:t>
      </w:r>
      <w:r w:rsidR="00641A84">
        <w:rPr>
          <w:spacing w:val="-1"/>
        </w:rPr>
        <w:t>i</w:t>
      </w:r>
      <w:r w:rsidR="00641A84">
        <w:t xml:space="preserve">s </w:t>
      </w:r>
      <w:r w:rsidR="008B717A">
        <w:t xml:space="preserve">of </w:t>
      </w:r>
      <w:r w:rsidR="00641A84">
        <w:t xml:space="preserve">a </w:t>
      </w:r>
      <w:r w:rsidR="00641A84">
        <w:rPr>
          <w:spacing w:val="-1"/>
        </w:rPr>
        <w:t>mor</w:t>
      </w:r>
      <w:r w:rsidR="00641A84">
        <w:t xml:space="preserve">e </w:t>
      </w:r>
      <w:r w:rsidR="00641A84">
        <w:rPr>
          <w:spacing w:val="-1"/>
        </w:rPr>
        <w:t>prosperous</w:t>
      </w:r>
      <w:r w:rsidR="00641A84">
        <w:t xml:space="preserve">, </w:t>
      </w:r>
      <w:r w:rsidR="00641A84">
        <w:rPr>
          <w:spacing w:val="-1"/>
        </w:rPr>
        <w:t>bette</w:t>
      </w:r>
      <w:r w:rsidR="00641A84">
        <w:t xml:space="preserve">r </w:t>
      </w:r>
      <w:r w:rsidR="00641A84">
        <w:rPr>
          <w:spacing w:val="-1"/>
        </w:rPr>
        <w:t>connected</w:t>
      </w:r>
      <w:r w:rsidR="00641A84">
        <w:t xml:space="preserve">, </w:t>
      </w:r>
      <w:r w:rsidR="00641A84">
        <w:rPr>
          <w:spacing w:val="-1"/>
        </w:rPr>
        <w:t>an</w:t>
      </w:r>
      <w:r w:rsidR="00641A84">
        <w:t xml:space="preserve">d </w:t>
      </w:r>
      <w:r w:rsidR="00641A84">
        <w:rPr>
          <w:spacing w:val="-1"/>
        </w:rPr>
        <w:t>increasi</w:t>
      </w:r>
      <w:r w:rsidR="00641A84">
        <w:t>n</w:t>
      </w:r>
      <w:r w:rsidR="00641A84">
        <w:rPr>
          <w:spacing w:val="-1"/>
        </w:rPr>
        <w:t>gl</w:t>
      </w:r>
      <w:r w:rsidR="00641A84">
        <w:t xml:space="preserve">y </w:t>
      </w:r>
      <w:r w:rsidR="00641A84">
        <w:rPr>
          <w:spacing w:val="-1"/>
        </w:rPr>
        <w:t xml:space="preserve">resilient </w:t>
      </w:r>
      <w:r w:rsidR="00641A84">
        <w:t>and competitive economy.</w:t>
      </w:r>
    </w:p>
    <w:p w:rsidR="00646656" w:rsidRDefault="00646656">
      <w:pPr>
        <w:pStyle w:val="BodyText"/>
        <w:ind w:right="335"/>
      </w:pPr>
    </w:p>
    <w:p w:rsidR="00BB7F48" w:rsidRDefault="00646656" w:rsidP="00BB7F48">
      <w:pPr>
        <w:pStyle w:val="BodyText"/>
        <w:ind w:right="335"/>
      </w:pPr>
      <w:r>
        <w:t xml:space="preserve">We will deliver this through a number of key </w:t>
      </w:r>
      <w:r w:rsidR="00BB7F48">
        <w:t>actions</w:t>
      </w:r>
      <w:r w:rsidR="00B12419">
        <w:t xml:space="preserve"> set out in our Strategic Economic Plan</w:t>
      </w:r>
      <w:r>
        <w:t>:</w:t>
      </w:r>
    </w:p>
    <w:p w:rsidR="00BB7F48" w:rsidRDefault="00BB7F48" w:rsidP="00BB7F48">
      <w:pPr>
        <w:pStyle w:val="BodyText"/>
        <w:ind w:right="335"/>
      </w:pPr>
    </w:p>
    <w:p w:rsidR="00BB7F48" w:rsidRDefault="00B12419" w:rsidP="00BB7F48">
      <w:pPr>
        <w:pStyle w:val="BodyText"/>
        <w:numPr>
          <w:ilvl w:val="0"/>
          <w:numId w:val="4"/>
        </w:numPr>
        <w:ind w:right="335"/>
      </w:pPr>
      <w:r>
        <w:t>Build a stronger LEP with an effective Local Industrial Strategy</w:t>
      </w:r>
      <w:r w:rsidR="00BB7F48">
        <w:t>;</w:t>
      </w:r>
    </w:p>
    <w:p w:rsidR="00BB7F48" w:rsidRDefault="00B12419" w:rsidP="00BB7F48">
      <w:pPr>
        <w:pStyle w:val="BodyText"/>
        <w:numPr>
          <w:ilvl w:val="0"/>
          <w:numId w:val="4"/>
        </w:numPr>
        <w:ind w:right="335"/>
      </w:pPr>
      <w:r>
        <w:t>S</w:t>
      </w:r>
      <w:r w:rsidR="00646656">
        <w:t xml:space="preserve">upport our businesses to </w:t>
      </w:r>
      <w:r>
        <w:t>improve their productivity;</w:t>
      </w:r>
    </w:p>
    <w:p w:rsidR="00B12419" w:rsidRDefault="00B12419" w:rsidP="00BB7F48">
      <w:pPr>
        <w:pStyle w:val="BodyText"/>
        <w:numPr>
          <w:ilvl w:val="0"/>
          <w:numId w:val="4"/>
        </w:numPr>
        <w:ind w:right="335"/>
      </w:pPr>
      <w:r>
        <w:t>Utlise and develop our knowledge and innovation strengths in our key sectors;</w:t>
      </w:r>
    </w:p>
    <w:p w:rsidR="00646656" w:rsidRDefault="00B12419" w:rsidP="00BB7F48">
      <w:pPr>
        <w:pStyle w:val="BodyText"/>
        <w:numPr>
          <w:ilvl w:val="0"/>
          <w:numId w:val="4"/>
        </w:numPr>
        <w:ind w:right="335"/>
      </w:pPr>
      <w:r>
        <w:t>A</w:t>
      </w:r>
      <w:r w:rsidR="00646656">
        <w:t xml:space="preserve">ddress the skills </w:t>
      </w:r>
      <w:r w:rsidR="00BB7F48">
        <w:t xml:space="preserve">challenges </w:t>
      </w:r>
      <w:r w:rsidR="00646656">
        <w:t xml:space="preserve">in our area </w:t>
      </w:r>
      <w:r>
        <w:t>to support the needs of employees and businesses in a changing economy;</w:t>
      </w:r>
    </w:p>
    <w:p w:rsidR="00BB7F48" w:rsidRDefault="00B12419" w:rsidP="00BB7F48">
      <w:pPr>
        <w:pStyle w:val="BodyText"/>
        <w:numPr>
          <w:ilvl w:val="0"/>
          <w:numId w:val="4"/>
        </w:numPr>
        <w:ind w:right="335"/>
      </w:pPr>
      <w:r>
        <w:t>Seek investment to deliver the infrastructure necessary for world class transport and digital connectivity;</w:t>
      </w:r>
    </w:p>
    <w:p w:rsidR="00B12419" w:rsidRDefault="00B12419" w:rsidP="00BB7F48">
      <w:pPr>
        <w:pStyle w:val="BodyText"/>
        <w:numPr>
          <w:ilvl w:val="0"/>
          <w:numId w:val="4"/>
        </w:numPr>
        <w:ind w:right="335"/>
      </w:pPr>
      <w:r>
        <w:t xml:space="preserve">Work with partners to </w:t>
      </w:r>
      <w:proofErr w:type="spellStart"/>
      <w:r>
        <w:t>realise</w:t>
      </w:r>
      <w:proofErr w:type="spellEnd"/>
      <w:r>
        <w:t xml:space="preserve"> the full economic potential from HS2.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>
      <w:pPr>
        <w:pStyle w:val="BodyText"/>
        <w:ind w:right="244"/>
        <w:rPr>
          <w:spacing w:val="-1"/>
        </w:rPr>
      </w:pPr>
      <w:r>
        <w:rPr>
          <w:spacing w:val="-1"/>
        </w:rPr>
        <w:t>D2N</w:t>
      </w:r>
      <w:r>
        <w:t xml:space="preserve">2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le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governe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s </w:t>
      </w:r>
      <w:r w:rsidR="008B717A">
        <w:rPr>
          <w:spacing w:val="-1"/>
        </w:rPr>
        <w:t>B</w:t>
      </w:r>
      <w:r>
        <w:rPr>
          <w:spacing w:val="-1"/>
        </w:rPr>
        <w:t>oard</w:t>
      </w:r>
      <w:r w:rsidR="008B717A">
        <w:t>;</w:t>
      </w:r>
      <w:r>
        <w:t xml:space="preserve"> </w:t>
      </w:r>
      <w:r>
        <w:rPr>
          <w:spacing w:val="-1"/>
        </w:rPr>
        <w:t>mad</w:t>
      </w:r>
      <w:r>
        <w:t xml:space="preserve">e </w:t>
      </w:r>
      <w:r>
        <w:rPr>
          <w:spacing w:val="-1"/>
        </w:rPr>
        <w:t>u</w:t>
      </w:r>
      <w:r>
        <w:t xml:space="preserve">p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high-profil</w:t>
      </w:r>
      <w:r>
        <w:t xml:space="preserve">e </w:t>
      </w:r>
      <w:r>
        <w:rPr>
          <w:spacing w:val="-1"/>
        </w:rPr>
        <w:t>and respecte</w:t>
      </w:r>
      <w:r>
        <w:t xml:space="preserve">d </w:t>
      </w:r>
      <w:r>
        <w:rPr>
          <w:spacing w:val="-1"/>
        </w:rPr>
        <w:t>busines</w:t>
      </w:r>
      <w:r>
        <w:t xml:space="preserve">s </w:t>
      </w:r>
      <w:r>
        <w:rPr>
          <w:spacing w:val="-1"/>
        </w:rPr>
        <w:t>leaders</w:t>
      </w:r>
      <w:r>
        <w:t xml:space="preserve">,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autho</w:t>
      </w:r>
      <w:r>
        <w:t xml:space="preserve">rity leaders and representatives of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highe</w:t>
      </w:r>
      <w:r>
        <w:t xml:space="preserve">r </w:t>
      </w:r>
      <w:r>
        <w:rPr>
          <w:spacing w:val="-1"/>
        </w:rPr>
        <w:t>education</w:t>
      </w:r>
      <w:r>
        <w:t xml:space="preserve">,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educatio</w:t>
      </w:r>
      <w:r>
        <w:t>n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voluntar</w:t>
      </w:r>
      <w:r>
        <w:t xml:space="preserve">y </w:t>
      </w:r>
      <w:r>
        <w:rPr>
          <w:spacing w:val="-1"/>
        </w:rPr>
        <w:t>sector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acros</w:t>
      </w:r>
      <w:r>
        <w:t xml:space="preserve">s </w:t>
      </w:r>
      <w:r>
        <w:rPr>
          <w:spacing w:val="-1"/>
        </w:rPr>
        <w:t>the D2N</w:t>
      </w:r>
      <w:r>
        <w:t xml:space="preserve">2 </w:t>
      </w:r>
      <w:r>
        <w:rPr>
          <w:spacing w:val="-1"/>
        </w:rPr>
        <w:t>area</w:t>
      </w:r>
      <w:r w:rsidR="006751E0">
        <w:rPr>
          <w:rStyle w:val="FootnoteReference"/>
          <w:spacing w:val="-1"/>
        </w:rPr>
        <w:footnoteReference w:id="2"/>
      </w:r>
      <w:r>
        <w:rPr>
          <w:spacing w:val="-1"/>
        </w:rPr>
        <w:t>.</w:t>
      </w:r>
    </w:p>
    <w:p w:rsidR="00C86A09" w:rsidRDefault="00C86A09">
      <w:pPr>
        <w:pStyle w:val="BodyText"/>
        <w:ind w:right="244"/>
        <w:rPr>
          <w:spacing w:val="-1"/>
        </w:rPr>
      </w:pPr>
    </w:p>
    <w:p w:rsidR="00C86A09" w:rsidRDefault="00C86A09">
      <w:pPr>
        <w:pStyle w:val="BodyText"/>
        <w:ind w:right="244"/>
        <w:rPr>
          <w:spacing w:val="-1"/>
        </w:rPr>
      </w:pPr>
      <w:r>
        <w:rPr>
          <w:spacing w:val="-1"/>
        </w:rPr>
        <w:t>D2N2 is now looking to recruit additional private sector board members to strengthen the capability and capacity of the board to deliver the economic vision for its area.</w:t>
      </w:r>
      <w:r w:rsidR="00BB7F48">
        <w:rPr>
          <w:spacing w:val="-1"/>
        </w:rPr>
        <w:t xml:space="preserve"> We are looking for candidates from </w:t>
      </w:r>
      <w:r w:rsidR="00BB7F48">
        <w:rPr>
          <w:spacing w:val="-1"/>
        </w:rPr>
        <w:t>the key bus</w:t>
      </w:r>
      <w:r w:rsidR="00BB7F48">
        <w:rPr>
          <w:spacing w:val="-1"/>
        </w:rPr>
        <w:t>iness sectors in the area and from all across Derby, Derbyshire, Nottingham and Nottinghamshire.</w:t>
      </w:r>
    </w:p>
    <w:p w:rsidR="006751E0" w:rsidRDefault="006751E0">
      <w:pPr>
        <w:pStyle w:val="BodyText"/>
        <w:ind w:right="244"/>
        <w:rPr>
          <w:spacing w:val="-1"/>
        </w:rPr>
      </w:pPr>
    </w:p>
    <w:p w:rsidR="00BB7F48" w:rsidRDefault="00BB7F48">
      <w:pPr>
        <w:pStyle w:val="BodyText"/>
        <w:ind w:right="244"/>
        <w:rPr>
          <w:spacing w:val="-1"/>
        </w:rPr>
      </w:pPr>
      <w:r>
        <w:rPr>
          <w:spacing w:val="-1"/>
        </w:rPr>
        <w:t>Further details on the role and application process is included below.</w:t>
      </w:r>
    </w:p>
    <w:p w:rsidR="00370EE9" w:rsidRDefault="00370EE9">
      <w:pPr>
        <w:sectPr w:rsidR="00370EE9">
          <w:pgSz w:w="11900" w:h="16840"/>
          <w:pgMar w:top="1380" w:right="1680" w:bottom="280" w:left="1680" w:header="720" w:footer="720" w:gutter="0"/>
          <w:cols w:space="720"/>
        </w:sectPr>
      </w:pPr>
    </w:p>
    <w:p w:rsidR="00370EE9" w:rsidRPr="004A3DC0" w:rsidRDefault="00641A84">
      <w:pPr>
        <w:pStyle w:val="Heading1"/>
        <w:rPr>
          <w:b w:val="0"/>
          <w:bCs w:val="0"/>
        </w:rPr>
      </w:pPr>
      <w:r w:rsidRPr="004A3DC0">
        <w:rPr>
          <w:spacing w:val="-1"/>
        </w:rPr>
        <w:lastRenderedPageBreak/>
        <w:t>Jo</w:t>
      </w:r>
      <w:r w:rsidRPr="004A3DC0">
        <w:t>b</w:t>
      </w:r>
      <w:r w:rsidRPr="004A3DC0">
        <w:rPr>
          <w:spacing w:val="-1"/>
        </w:rPr>
        <w:t xml:space="preserve"> Descriptio</w:t>
      </w:r>
      <w:r w:rsidRPr="004A3DC0">
        <w:t>n</w:t>
      </w:r>
      <w:r w:rsidRPr="004A3DC0">
        <w:rPr>
          <w:spacing w:val="-1"/>
        </w:rPr>
        <w:t xml:space="preserve"> </w:t>
      </w:r>
      <w:r w:rsidRPr="004A3DC0">
        <w:t>–</w:t>
      </w:r>
      <w:r w:rsidRPr="004A3DC0">
        <w:rPr>
          <w:spacing w:val="-1"/>
        </w:rPr>
        <w:t xml:space="preserve"> </w:t>
      </w:r>
      <w:r w:rsidR="00C86A09">
        <w:rPr>
          <w:spacing w:val="-1"/>
        </w:rPr>
        <w:t xml:space="preserve">Private Sector </w:t>
      </w:r>
      <w:r w:rsidRPr="004A3DC0">
        <w:rPr>
          <w:spacing w:val="-1"/>
        </w:rPr>
        <w:t>Boar</w:t>
      </w:r>
      <w:r w:rsidRPr="004A3DC0">
        <w:t>d</w:t>
      </w:r>
      <w:r w:rsidRPr="004A3DC0">
        <w:rPr>
          <w:spacing w:val="-1"/>
        </w:rPr>
        <w:t xml:space="preserve"> Members</w:t>
      </w:r>
    </w:p>
    <w:p w:rsidR="00370EE9" w:rsidRDefault="00370EE9">
      <w:pPr>
        <w:spacing w:before="8" w:line="160" w:lineRule="exact"/>
        <w:rPr>
          <w:sz w:val="16"/>
          <w:szCs w:val="16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641A84">
      <w:pPr>
        <w:pStyle w:val="Heading2"/>
        <w:ind w:left="120"/>
        <w:rPr>
          <w:b w:val="0"/>
          <w:bCs w:val="0"/>
        </w:rPr>
      </w:pPr>
      <w:r>
        <w:t>Role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Members</w:t>
      </w:r>
    </w:p>
    <w:p w:rsidR="00370EE9" w:rsidRDefault="00370EE9">
      <w:pPr>
        <w:spacing w:before="6" w:line="160" w:lineRule="exact"/>
        <w:rPr>
          <w:sz w:val="16"/>
          <w:szCs w:val="16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641A84" w:rsidP="004A3DC0">
      <w:pPr>
        <w:pStyle w:val="BodyText"/>
        <w:numPr>
          <w:ilvl w:val="0"/>
          <w:numId w:val="2"/>
        </w:numPr>
        <w:ind w:right="96"/>
      </w:pPr>
      <w:r>
        <w:rPr>
          <w:spacing w:val="-1"/>
        </w:rPr>
        <w:t>Provid</w:t>
      </w:r>
      <w:r>
        <w:t xml:space="preserve">e </w:t>
      </w:r>
      <w:r>
        <w:rPr>
          <w:spacing w:val="-1"/>
        </w:rPr>
        <w:t>strategi</w:t>
      </w:r>
      <w:r>
        <w:t xml:space="preserve">c </w:t>
      </w:r>
      <w:r>
        <w:rPr>
          <w:spacing w:val="-1"/>
        </w:rPr>
        <w:t>inpu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Boar</w:t>
      </w:r>
      <w:r>
        <w:t xml:space="preserve">d 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drivin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growt</w:t>
      </w:r>
      <w:r>
        <w:t xml:space="preserve">h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D2N</w:t>
      </w:r>
      <w:r>
        <w:t xml:space="preserve">2 </w:t>
      </w:r>
      <w:r>
        <w:rPr>
          <w:spacing w:val="-1"/>
        </w:rPr>
        <w:t>LEP area’</w:t>
      </w:r>
      <w:r>
        <w:t xml:space="preserve">s </w:t>
      </w:r>
      <w:r>
        <w:rPr>
          <w:spacing w:val="-1"/>
        </w:rPr>
        <w:t>econom</w:t>
      </w:r>
      <w:r>
        <w:t xml:space="preserve">y </w:t>
      </w:r>
      <w:r>
        <w:rPr>
          <w:spacing w:val="-1"/>
        </w:rPr>
        <w:t>fro</w:t>
      </w:r>
      <w:r>
        <w:t xml:space="preserve">m a </w:t>
      </w:r>
      <w:r>
        <w:rPr>
          <w:spacing w:val="-1"/>
        </w:rPr>
        <w:t>pri</w:t>
      </w:r>
      <w:r>
        <w:rPr>
          <w:spacing w:val="1"/>
        </w:rPr>
        <w:t>v</w:t>
      </w:r>
      <w:r>
        <w:rPr>
          <w:spacing w:val="-1"/>
        </w:rPr>
        <w:t>at</w:t>
      </w:r>
      <w:r>
        <w:t xml:space="preserve">e </w:t>
      </w:r>
      <w:r>
        <w:rPr>
          <w:spacing w:val="-1"/>
        </w:rPr>
        <w:t>secto</w:t>
      </w:r>
      <w:r>
        <w:t xml:space="preserve">r </w:t>
      </w:r>
      <w:r>
        <w:rPr>
          <w:spacing w:val="-1"/>
        </w:rPr>
        <w:t>perspective</w:t>
      </w:r>
      <w:r w:rsidR="008B717A">
        <w:rPr>
          <w:spacing w:val="-1"/>
        </w:rP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4A3DC0">
      <w:pPr>
        <w:pStyle w:val="BodyText"/>
        <w:numPr>
          <w:ilvl w:val="0"/>
          <w:numId w:val="2"/>
        </w:numPr>
        <w:ind w:right="827"/>
      </w:pPr>
      <w:r>
        <w:rPr>
          <w:spacing w:val="-1"/>
        </w:rPr>
        <w:t>Activel</w:t>
      </w:r>
      <w:r>
        <w:t xml:space="preserve">y </w:t>
      </w:r>
      <w:r>
        <w:rPr>
          <w:spacing w:val="-1"/>
        </w:rPr>
        <w:t>see</w:t>
      </w:r>
      <w:r>
        <w:t xml:space="preserve">k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promot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interest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LE</w:t>
      </w:r>
      <w:r>
        <w:t xml:space="preserve">P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ke</w:t>
      </w:r>
      <w:r>
        <w:t xml:space="preserve">y </w:t>
      </w:r>
      <w:r>
        <w:rPr>
          <w:spacing w:val="-1"/>
        </w:rPr>
        <w:t>opportunitie</w:t>
      </w:r>
      <w:r>
        <w:t xml:space="preserve">s </w:t>
      </w:r>
      <w:r>
        <w:rPr>
          <w:spacing w:val="-1"/>
        </w:rPr>
        <w:t>to influen</w:t>
      </w:r>
      <w:r>
        <w:rPr>
          <w:spacing w:val="1"/>
        </w:rPr>
        <w:t>c</w:t>
      </w:r>
      <w:r>
        <w:t xml:space="preserve">e </w:t>
      </w:r>
      <w:r w:rsidR="008B717A">
        <w:rPr>
          <w:spacing w:val="-1"/>
        </w:rPr>
        <w:t>G</w:t>
      </w:r>
      <w:r>
        <w:rPr>
          <w:spacing w:val="-1"/>
        </w:rPr>
        <w:t>overnmen</w:t>
      </w:r>
      <w:r>
        <w:t xml:space="preserve">t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business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broa</w:t>
      </w:r>
      <w:r>
        <w:t xml:space="preserve">d </w:t>
      </w:r>
      <w:r>
        <w:rPr>
          <w:spacing w:val="-1"/>
        </w:rPr>
        <w:t>ai</w:t>
      </w:r>
      <w:r>
        <w:t xml:space="preserve">m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securing investmen</w:t>
      </w:r>
      <w:r>
        <w:t xml:space="preserve">t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D2N</w:t>
      </w:r>
      <w:r>
        <w:t xml:space="preserve">2 </w:t>
      </w:r>
      <w:r>
        <w:rPr>
          <w:spacing w:val="-1"/>
        </w:rPr>
        <w:t>LE</w:t>
      </w:r>
      <w:r>
        <w:t xml:space="preserve">P </w:t>
      </w:r>
      <w:r>
        <w:rPr>
          <w:spacing w:val="-1"/>
        </w:rPr>
        <w:t>area</w:t>
      </w:r>
      <w:r w:rsidR="008B717A">
        <w:rPr>
          <w:spacing w:val="-1"/>
        </w:rP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4A3DC0">
      <w:pPr>
        <w:pStyle w:val="BodyText"/>
        <w:numPr>
          <w:ilvl w:val="0"/>
          <w:numId w:val="2"/>
        </w:numPr>
        <w:ind w:right="143"/>
      </w:pPr>
      <w:r>
        <w:rPr>
          <w:spacing w:val="-1"/>
        </w:rPr>
        <w:t>Contribut</w:t>
      </w:r>
      <w:r>
        <w:t xml:space="preserve">e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clea</w:t>
      </w:r>
      <w:r>
        <w:t xml:space="preserve">r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informe</w:t>
      </w:r>
      <w:r>
        <w:t xml:space="preserve">d </w:t>
      </w:r>
      <w:r>
        <w:rPr>
          <w:spacing w:val="-1"/>
        </w:rPr>
        <w:t>vie</w:t>
      </w:r>
      <w:r>
        <w:t xml:space="preserve">w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strengths</w:t>
      </w:r>
      <w:r>
        <w:t xml:space="preserve">, </w:t>
      </w:r>
      <w:r>
        <w:rPr>
          <w:spacing w:val="-1"/>
        </w:rPr>
        <w:t>weaknesses, opportunitie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threat</w:t>
      </w:r>
      <w:r>
        <w:t xml:space="preserve">s </w:t>
      </w:r>
      <w:r>
        <w:rPr>
          <w:spacing w:val="-1"/>
        </w:rPr>
        <w:t>facin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D2N</w:t>
      </w:r>
      <w:r>
        <w:t xml:space="preserve">2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ea’</w:t>
      </w:r>
      <w:r>
        <w:t xml:space="preserve">s </w:t>
      </w:r>
      <w:r>
        <w:rPr>
          <w:spacing w:val="-1"/>
        </w:rPr>
        <w:t>economy</w:t>
      </w:r>
      <w:r w:rsidR="008B717A">
        <w:rPr>
          <w:spacing w:val="-1"/>
        </w:rP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4A3DC0">
      <w:pPr>
        <w:pStyle w:val="BodyText"/>
        <w:numPr>
          <w:ilvl w:val="0"/>
          <w:numId w:val="2"/>
        </w:numPr>
        <w:ind w:right="227"/>
      </w:pPr>
      <w:r>
        <w:rPr>
          <w:spacing w:val="-1"/>
        </w:rPr>
        <w:t>Contribut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developmen</w:t>
      </w:r>
      <w:r>
        <w:t xml:space="preserve">t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hel</w:t>
      </w:r>
      <w:r>
        <w:t xml:space="preserve">p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dri</w:t>
      </w:r>
      <w:r>
        <w:t xml:space="preserve">ve </w:t>
      </w:r>
      <w:r>
        <w:rPr>
          <w:spacing w:val="-1"/>
        </w:rPr>
        <w:t>implementatio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the LEP’</w:t>
      </w:r>
      <w:r>
        <w:t xml:space="preserve">s </w:t>
      </w:r>
      <w:r>
        <w:rPr>
          <w:spacing w:val="-1"/>
        </w:rPr>
        <w:t>wor</w:t>
      </w:r>
      <w:r>
        <w:t xml:space="preserve">k </w:t>
      </w:r>
      <w:proofErr w:type="spellStart"/>
      <w:r>
        <w:rPr>
          <w:spacing w:val="-1"/>
        </w:rPr>
        <w:t>programm</w:t>
      </w:r>
      <w:r>
        <w:t>e</w:t>
      </w:r>
      <w:proofErr w:type="spellEnd"/>
      <w:r w:rsidR="008B717A">
        <w:t xml:space="preserve">, </w:t>
      </w:r>
      <w:r>
        <w:rPr>
          <w:spacing w:val="-1"/>
        </w:rPr>
        <w:t>addressin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ke</w:t>
      </w:r>
      <w:r>
        <w:t>y priorities for economic growth</w:t>
      </w:r>
      <w:r w:rsidR="008B717A"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4A3DC0">
      <w:pPr>
        <w:pStyle w:val="BodyText"/>
        <w:numPr>
          <w:ilvl w:val="0"/>
          <w:numId w:val="2"/>
        </w:numPr>
        <w:ind w:right="250"/>
      </w:pPr>
      <w:r>
        <w:rPr>
          <w:spacing w:val="-1"/>
        </w:rPr>
        <w:t>Contribut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developmen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LEP’</w:t>
      </w:r>
      <w:r>
        <w:t xml:space="preserve">s strategy and governance,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particula</w:t>
      </w:r>
      <w:r>
        <w:t xml:space="preserve">r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contex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 w:rsidR="004A3DC0">
        <w:rPr>
          <w:spacing w:val="-2"/>
        </w:rPr>
        <w:t>development and implementation of the Local Industrial Strategy</w:t>
      </w:r>
      <w:r w:rsidR="008B717A">
        <w:rPr>
          <w:spacing w:val="-1"/>
        </w:rP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4A3DC0">
      <w:pPr>
        <w:pStyle w:val="BodyText"/>
        <w:numPr>
          <w:ilvl w:val="0"/>
          <w:numId w:val="2"/>
        </w:numPr>
        <w:ind w:right="790"/>
      </w:pPr>
      <w:r>
        <w:rPr>
          <w:spacing w:val="-1"/>
        </w:rPr>
        <w:t>Champio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wor</w:t>
      </w:r>
      <w:r>
        <w:t xml:space="preserve">k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Board</w:t>
      </w:r>
      <w:r>
        <w:t xml:space="preserve">, 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objectives</w:t>
      </w:r>
      <w:r>
        <w:t xml:space="preserve">, </w:t>
      </w:r>
      <w:r>
        <w:rPr>
          <w:spacing w:val="-1"/>
        </w:rPr>
        <w:t>outcome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result</w:t>
      </w:r>
      <w:r>
        <w:t xml:space="preserve">s </w:t>
      </w:r>
      <w:r>
        <w:rPr>
          <w:spacing w:val="-1"/>
        </w:rPr>
        <w:t xml:space="preserve">to </w:t>
      </w:r>
      <w:r>
        <w:t xml:space="preserve">relevant partners, </w:t>
      </w:r>
      <w:proofErr w:type="spellStart"/>
      <w:r>
        <w:t>organisations</w:t>
      </w:r>
      <w:proofErr w:type="spellEnd"/>
      <w:r>
        <w:t>,</w:t>
      </w:r>
      <w:r>
        <w:rPr>
          <w:spacing w:val="-1"/>
        </w:rPr>
        <w:t xml:space="preserve"> network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busines</w:t>
      </w:r>
      <w:r>
        <w:t xml:space="preserve">s </w:t>
      </w:r>
      <w:proofErr w:type="spellStart"/>
      <w:r>
        <w:rPr>
          <w:spacing w:val="-1"/>
        </w:rPr>
        <w:t>organisations</w:t>
      </w:r>
      <w:proofErr w:type="spellEnd"/>
      <w:r w:rsidR="008B717A">
        <w:rPr>
          <w:spacing w:val="-1"/>
        </w:rPr>
        <w:t>.</w:t>
      </w:r>
    </w:p>
    <w:p w:rsidR="00370EE9" w:rsidRDefault="00370EE9">
      <w:pPr>
        <w:spacing w:before="7" w:line="160" w:lineRule="exact"/>
        <w:rPr>
          <w:sz w:val="16"/>
          <w:szCs w:val="16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641A84" w:rsidP="004A3DC0">
      <w:pPr>
        <w:pStyle w:val="BodyText"/>
        <w:numPr>
          <w:ilvl w:val="0"/>
          <w:numId w:val="2"/>
        </w:numPr>
      </w:pPr>
      <w:r>
        <w:rPr>
          <w:spacing w:val="-1"/>
        </w:rPr>
        <w:t>Adher</w:t>
      </w:r>
      <w:r>
        <w:t xml:space="preserve">e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time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hig</w:t>
      </w:r>
      <w:r>
        <w:t xml:space="preserve">h </w:t>
      </w:r>
      <w:r>
        <w:rPr>
          <w:spacing w:val="-1"/>
        </w:rPr>
        <w:t>standard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eth</w:t>
      </w:r>
      <w:r>
        <w:rPr>
          <w:spacing w:val="-2"/>
        </w:rPr>
        <w:t>i</w:t>
      </w:r>
      <w:r>
        <w:rPr>
          <w:spacing w:val="-1"/>
        </w:rPr>
        <w:t>c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governanc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life</w:t>
      </w:r>
      <w:r w:rsidR="008B717A">
        <w:rPr>
          <w:spacing w:val="-1"/>
        </w:rPr>
        <w:t>.</w:t>
      </w:r>
    </w:p>
    <w:p w:rsidR="00370EE9" w:rsidRDefault="00370EE9">
      <w:pPr>
        <w:spacing w:line="170" w:lineRule="exact"/>
        <w:rPr>
          <w:sz w:val="17"/>
          <w:szCs w:val="17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641A84">
      <w:pPr>
        <w:pStyle w:val="Heading1"/>
        <w:rPr>
          <w:b w:val="0"/>
          <w:bCs w:val="0"/>
        </w:rPr>
      </w:pPr>
      <w:r>
        <w:rPr>
          <w:spacing w:val="-1"/>
        </w:rPr>
        <w:t>Experienc</w:t>
      </w:r>
      <w:r>
        <w:t>e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Attributes</w:t>
      </w:r>
    </w:p>
    <w:p w:rsidR="00370EE9" w:rsidRDefault="00370EE9">
      <w:pPr>
        <w:spacing w:before="6" w:line="160" w:lineRule="exact"/>
        <w:rPr>
          <w:sz w:val="16"/>
          <w:szCs w:val="16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641A84">
      <w:pPr>
        <w:pStyle w:val="BodyText"/>
      </w:pPr>
      <w:r>
        <w:rPr>
          <w:spacing w:val="-1"/>
        </w:rPr>
        <w:t>Boar</w:t>
      </w:r>
      <w:r>
        <w:t xml:space="preserve">d </w:t>
      </w:r>
      <w:r>
        <w:rPr>
          <w:spacing w:val="-1"/>
        </w:rPr>
        <w:t>Member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abl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demonstrat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following: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BE7D76">
      <w:pPr>
        <w:pStyle w:val="BodyText"/>
        <w:numPr>
          <w:ilvl w:val="0"/>
          <w:numId w:val="1"/>
        </w:numPr>
        <w:ind w:right="363"/>
      </w:pPr>
      <w:r>
        <w:t xml:space="preserve">A </w:t>
      </w:r>
      <w:r>
        <w:rPr>
          <w:spacing w:val="-1"/>
        </w:rPr>
        <w:t>clea</w:t>
      </w:r>
      <w:r>
        <w:t xml:space="preserve">r </w:t>
      </w:r>
      <w:r>
        <w:rPr>
          <w:spacing w:val="-1"/>
        </w:rPr>
        <w:t>strategi</w:t>
      </w:r>
      <w:r>
        <w:t xml:space="preserve">c </w:t>
      </w:r>
      <w:r>
        <w:rPr>
          <w:spacing w:val="-1"/>
        </w:rPr>
        <w:t>visio</w:t>
      </w:r>
      <w:r>
        <w:t xml:space="preserve">n, </w:t>
      </w:r>
      <w:r>
        <w:rPr>
          <w:spacing w:val="-1"/>
        </w:rPr>
        <w:t>excellen</w:t>
      </w:r>
      <w:r>
        <w:t>t</w:t>
      </w:r>
      <w:r>
        <w:rPr>
          <w:spacing w:val="-1"/>
        </w:rPr>
        <w:t xml:space="preserve"> communic</w:t>
      </w:r>
      <w:r>
        <w:t>a</w:t>
      </w:r>
      <w:r>
        <w:rPr>
          <w:spacing w:val="-1"/>
        </w:rPr>
        <w:t>tio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</w:t>
      </w:r>
      <w:r>
        <w:t>e</w:t>
      </w:r>
      <w:r>
        <w:rPr>
          <w:spacing w:val="-1"/>
        </w:rPr>
        <w:t>adershi</w:t>
      </w:r>
      <w:r>
        <w:t xml:space="preserve">p </w:t>
      </w:r>
      <w:r>
        <w:rPr>
          <w:spacing w:val="-1"/>
        </w:rPr>
        <w:t>s</w:t>
      </w:r>
      <w:r>
        <w:rPr>
          <w:spacing w:val="1"/>
        </w:rPr>
        <w:t>k</w:t>
      </w:r>
      <w:r>
        <w:rPr>
          <w:spacing w:val="-1"/>
        </w:rPr>
        <w:t>ill</w:t>
      </w:r>
      <w:r>
        <w:t>s</w:t>
      </w:r>
      <w:r w:rsidR="008B717A">
        <w:t>,</w:t>
      </w:r>
      <w:r>
        <w:t xml:space="preserve"> </w:t>
      </w:r>
      <w:r>
        <w:rPr>
          <w:spacing w:val="-1"/>
        </w:rPr>
        <w:t>a</w:t>
      </w:r>
      <w:r>
        <w:t xml:space="preserve">nd a </w:t>
      </w:r>
      <w:r>
        <w:rPr>
          <w:spacing w:val="-1"/>
        </w:rPr>
        <w:t>demonstrabl</w:t>
      </w:r>
      <w:r>
        <w:t xml:space="preserve">e </w:t>
      </w:r>
      <w:r>
        <w:rPr>
          <w:spacing w:val="-1"/>
        </w:rPr>
        <w:t>unders</w:t>
      </w:r>
      <w:r>
        <w:rPr>
          <w:spacing w:val="1"/>
        </w:rPr>
        <w:t>t</w:t>
      </w:r>
      <w:r>
        <w:rPr>
          <w:spacing w:val="-1"/>
        </w:rPr>
        <w:t>andin</w:t>
      </w:r>
      <w:r>
        <w:t xml:space="preserve">g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</w:t>
      </w:r>
      <w:r>
        <w:t>r</w:t>
      </w:r>
      <w:r>
        <w:rPr>
          <w:spacing w:val="-1"/>
        </w:rPr>
        <w:t>iver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economi</w:t>
      </w:r>
      <w:r>
        <w:t xml:space="preserve">c </w:t>
      </w:r>
      <w:r>
        <w:rPr>
          <w:spacing w:val="-1"/>
        </w:rPr>
        <w:t>prosperity</w:t>
      </w:r>
      <w:r w:rsidR="008B717A">
        <w:rPr>
          <w:spacing w:val="-1"/>
        </w:rP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BE7D76">
      <w:pPr>
        <w:pStyle w:val="BodyText"/>
        <w:numPr>
          <w:ilvl w:val="0"/>
          <w:numId w:val="1"/>
        </w:numPr>
        <w:ind w:right="227"/>
      </w:pPr>
      <w:r>
        <w:rPr>
          <w:spacing w:val="-1"/>
        </w:rPr>
        <w:t>Significan</w:t>
      </w:r>
      <w:r>
        <w:t xml:space="preserve">t </w:t>
      </w:r>
      <w:r>
        <w:rPr>
          <w:spacing w:val="-1"/>
        </w:rPr>
        <w:t>experienc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leadin</w:t>
      </w:r>
      <w:r>
        <w:t>g a</w:t>
      </w:r>
      <w:r>
        <w:rPr>
          <w:spacing w:val="-1"/>
        </w:rPr>
        <w:t xml:space="preserve"> successfu</w:t>
      </w:r>
      <w:r>
        <w:t xml:space="preserve">l </w:t>
      </w:r>
      <w:r>
        <w:rPr>
          <w:spacing w:val="-1"/>
        </w:rPr>
        <w:t>busines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t xml:space="preserve">d </w:t>
      </w:r>
      <w:r>
        <w:rPr>
          <w:spacing w:val="-1"/>
        </w:rPr>
        <w:t>withi</w:t>
      </w:r>
      <w:r>
        <w:t xml:space="preserve">n </w:t>
      </w:r>
      <w:r>
        <w:rPr>
          <w:spacing w:val="-1"/>
        </w:rPr>
        <w:t>the D2N</w:t>
      </w:r>
      <w:r>
        <w:t xml:space="preserve">2 </w:t>
      </w:r>
      <w:r>
        <w:rPr>
          <w:spacing w:val="-1"/>
        </w:rPr>
        <w:t>are</w:t>
      </w:r>
      <w:r>
        <w:t xml:space="preserve">a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on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ke</w:t>
      </w:r>
      <w:r>
        <w:t xml:space="preserve">y </w:t>
      </w:r>
      <w:r>
        <w:rPr>
          <w:spacing w:val="-1"/>
        </w:rPr>
        <w:t>secto</w:t>
      </w:r>
      <w:r>
        <w:rPr>
          <w:spacing w:val="-2"/>
        </w:rPr>
        <w:t>r</w:t>
      </w:r>
      <w:r>
        <w:t>s</w:t>
      </w:r>
      <w:r w:rsidR="008B717A">
        <w:t xml:space="preserve">,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demonstrat</w:t>
      </w:r>
      <w:r>
        <w:t xml:space="preserve">e </w:t>
      </w:r>
      <w:r>
        <w:rPr>
          <w:spacing w:val="-1"/>
        </w:rPr>
        <w:t>credibilit</w:t>
      </w:r>
      <w:r>
        <w:t xml:space="preserve">y </w:t>
      </w:r>
      <w:r>
        <w:rPr>
          <w:spacing w:val="-1"/>
        </w:rPr>
        <w:t>and achievemen</w:t>
      </w:r>
      <w:r>
        <w:t xml:space="preserve">t </w:t>
      </w:r>
      <w:r>
        <w:rPr>
          <w:spacing w:val="-1"/>
        </w:rPr>
        <w:t>a</w:t>
      </w:r>
      <w:r>
        <w:t xml:space="preserve">s a </w:t>
      </w:r>
      <w:r>
        <w:rPr>
          <w:spacing w:val="-1"/>
        </w:rPr>
        <w:t>drive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privat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secto</w:t>
      </w:r>
      <w:r>
        <w:t xml:space="preserve">r </w:t>
      </w:r>
      <w:r>
        <w:rPr>
          <w:spacing w:val="-1"/>
        </w:rPr>
        <w:t>growt</w:t>
      </w:r>
      <w:r>
        <w:t xml:space="preserve">h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D2N</w:t>
      </w:r>
      <w:r>
        <w:t xml:space="preserve">2 </w:t>
      </w:r>
      <w:r>
        <w:rPr>
          <w:spacing w:val="-1"/>
        </w:rPr>
        <w:t>area</w:t>
      </w:r>
      <w:r w:rsidR="008B717A">
        <w:rPr>
          <w:spacing w:val="-1"/>
        </w:rP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Pr="00C86A09" w:rsidRDefault="00641A84" w:rsidP="00BE7D76">
      <w:pPr>
        <w:pStyle w:val="BodyText"/>
        <w:numPr>
          <w:ilvl w:val="0"/>
          <w:numId w:val="1"/>
        </w:numPr>
        <w:ind w:right="1362"/>
      </w:pPr>
      <w:r>
        <w:rPr>
          <w:spacing w:val="-1"/>
        </w:rPr>
        <w:t>Well-connecte</w:t>
      </w:r>
      <w:r>
        <w:t>d</w:t>
      </w:r>
      <w:r w:rsidR="008B717A">
        <w:t xml:space="preserve">,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demonstrabl</w:t>
      </w:r>
      <w:r>
        <w:t xml:space="preserve">e </w:t>
      </w:r>
      <w:r>
        <w:rPr>
          <w:spacing w:val="-1"/>
        </w:rPr>
        <w:t>li</w:t>
      </w:r>
      <w:r>
        <w:rPr>
          <w:spacing w:val="1"/>
        </w:rPr>
        <w:t>n</w:t>
      </w:r>
      <w:r>
        <w:t xml:space="preserve">ks with other businesses and </w:t>
      </w:r>
      <w:proofErr w:type="spellStart"/>
      <w:r>
        <w:rPr>
          <w:spacing w:val="-1"/>
        </w:rPr>
        <w:t>organisations</w:t>
      </w:r>
      <w:proofErr w:type="spellEnd"/>
      <w:r w:rsidR="008B717A">
        <w:rPr>
          <w:spacing w:val="-1"/>
        </w:rPr>
        <w:t>.</w:t>
      </w:r>
    </w:p>
    <w:p w:rsidR="00C86A09" w:rsidRDefault="00C86A09" w:rsidP="00C86A09">
      <w:pPr>
        <w:pStyle w:val="ListParagraph"/>
      </w:pPr>
    </w:p>
    <w:p w:rsidR="00C86A09" w:rsidRDefault="00C86A09" w:rsidP="00BE7D76">
      <w:pPr>
        <w:pStyle w:val="BodyText"/>
        <w:numPr>
          <w:ilvl w:val="0"/>
          <w:numId w:val="1"/>
        </w:numPr>
        <w:ind w:right="1362"/>
      </w:pPr>
      <w:r>
        <w:rPr>
          <w:rFonts w:eastAsia="Times New Roman" w:cs="Arial"/>
          <w:color w:val="000000"/>
        </w:rPr>
        <w:t>Knowledge and passion for the economic and business drivers which will enhance the vitality and competitiveness of D2N2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BE7D76">
      <w:pPr>
        <w:pStyle w:val="BodyText"/>
        <w:numPr>
          <w:ilvl w:val="0"/>
          <w:numId w:val="1"/>
        </w:numPr>
        <w:ind w:right="505"/>
      </w:pPr>
      <w:r>
        <w:t xml:space="preserve">Preparedness to assume leadership roles on specific issues by agreement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Chai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hel</w:t>
      </w:r>
      <w:r>
        <w:t xml:space="preserve">p </w:t>
      </w:r>
      <w:r>
        <w:rPr>
          <w:spacing w:val="-1"/>
        </w:rPr>
        <w:t>driv</w:t>
      </w:r>
      <w:r>
        <w:t xml:space="preserve">e </w:t>
      </w:r>
      <w:r>
        <w:rPr>
          <w:spacing w:val="-1"/>
        </w:rPr>
        <w:t>wor</w:t>
      </w:r>
      <w:r>
        <w:t xml:space="preserve">k </w:t>
      </w:r>
      <w:r>
        <w:rPr>
          <w:spacing w:val="-1"/>
        </w:rPr>
        <w:t>forwar</w:t>
      </w:r>
      <w:r>
        <w:t xml:space="preserve">d </w:t>
      </w:r>
      <w:r>
        <w:rPr>
          <w:spacing w:val="-1"/>
        </w:rPr>
        <w:t>acros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Partnershi</w:t>
      </w:r>
      <w:r>
        <w:t xml:space="preserve">p </w:t>
      </w:r>
      <w:r>
        <w:rPr>
          <w:spacing w:val="-1"/>
        </w:rPr>
        <w:t>between forma</w:t>
      </w:r>
      <w:r>
        <w:t xml:space="preserve">l </w:t>
      </w:r>
      <w:r>
        <w:rPr>
          <w:spacing w:val="-1"/>
        </w:rPr>
        <w:t>Boar</w:t>
      </w:r>
      <w:r>
        <w:t xml:space="preserve">d </w:t>
      </w:r>
      <w:r>
        <w:rPr>
          <w:spacing w:val="-1"/>
        </w:rPr>
        <w:t>meetings</w:t>
      </w:r>
      <w:r w:rsidR="008B717A">
        <w:rPr>
          <w:spacing w:val="-1"/>
        </w:rP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BE7D76">
      <w:pPr>
        <w:pStyle w:val="BodyText"/>
        <w:numPr>
          <w:ilvl w:val="0"/>
          <w:numId w:val="1"/>
        </w:numPr>
      </w:pPr>
      <w:r>
        <w:rPr>
          <w:spacing w:val="-1"/>
        </w:rPr>
        <w:t>Commitmen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serv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u</w:t>
      </w:r>
      <w:r>
        <w:t xml:space="preserve">p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thre</w:t>
      </w:r>
      <w:r>
        <w:t xml:space="preserve">e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regula</w:t>
      </w:r>
      <w:r>
        <w:t xml:space="preserve">r </w:t>
      </w:r>
      <w:r>
        <w:rPr>
          <w:spacing w:val="-2"/>
        </w:rPr>
        <w:t>L</w:t>
      </w:r>
      <w:r>
        <w:rPr>
          <w:spacing w:val="-1"/>
        </w:rPr>
        <w:t>E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Boar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meetings, othe</w:t>
      </w:r>
      <w:r>
        <w:t xml:space="preserve">r </w:t>
      </w:r>
      <w:r>
        <w:rPr>
          <w:spacing w:val="-1"/>
        </w:rPr>
        <w:t>event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champio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wor</w:t>
      </w:r>
      <w:r>
        <w:t xml:space="preserve">k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erpris</w:t>
      </w:r>
      <w:r>
        <w:t xml:space="preserve">e </w:t>
      </w:r>
      <w:r>
        <w:rPr>
          <w:spacing w:val="-1"/>
        </w:rPr>
        <w:t>Partnership.</w:t>
      </w:r>
    </w:p>
    <w:p w:rsidR="00370EE9" w:rsidRDefault="00370EE9"/>
    <w:p w:rsidR="00370EE9" w:rsidRDefault="00641A84">
      <w:pPr>
        <w:pStyle w:val="Heading1"/>
        <w:rPr>
          <w:b w:val="0"/>
          <w:bCs w:val="0"/>
        </w:rPr>
      </w:pPr>
      <w:r>
        <w:rPr>
          <w:spacing w:val="-1"/>
        </w:rPr>
        <w:t>Tim</w:t>
      </w:r>
      <w:r>
        <w:t>e</w:t>
      </w:r>
      <w:r>
        <w:rPr>
          <w:spacing w:val="-1"/>
        </w:rPr>
        <w:t xml:space="preserve"> Commitment</w:t>
      </w:r>
    </w:p>
    <w:p w:rsidR="00370EE9" w:rsidRDefault="00370EE9">
      <w:pPr>
        <w:spacing w:before="15" w:line="260" w:lineRule="exact"/>
        <w:rPr>
          <w:sz w:val="26"/>
          <w:szCs w:val="26"/>
        </w:rPr>
      </w:pPr>
    </w:p>
    <w:p w:rsidR="00370EE9" w:rsidRDefault="00641A84">
      <w:pPr>
        <w:pStyle w:val="BodyText"/>
        <w:ind w:right="143"/>
      </w:pPr>
      <w:r>
        <w:rPr>
          <w:spacing w:val="-1"/>
        </w:rPr>
        <w:t>I</w:t>
      </w:r>
      <w:r>
        <w:t xml:space="preserve">t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anticipate</w:t>
      </w:r>
      <w:r>
        <w:t xml:space="preserve">d </w:t>
      </w:r>
      <w:r>
        <w:rPr>
          <w:spacing w:val="-1"/>
        </w:rPr>
        <w:t>tha</w:t>
      </w:r>
      <w:r>
        <w:t xml:space="preserve">t </w:t>
      </w:r>
      <w:r>
        <w:rPr>
          <w:spacing w:val="-2"/>
        </w:rPr>
        <w:t>B</w:t>
      </w:r>
      <w:r>
        <w:rPr>
          <w:spacing w:val="-1"/>
        </w:rPr>
        <w:t>oar</w:t>
      </w:r>
      <w:r>
        <w:t xml:space="preserve">d </w:t>
      </w:r>
      <w:r>
        <w:rPr>
          <w:spacing w:val="-1"/>
        </w:rPr>
        <w:t>member</w:t>
      </w:r>
      <w:r>
        <w:t xml:space="preserve">s </w:t>
      </w:r>
      <w:r>
        <w:rPr>
          <w:spacing w:val="-1"/>
        </w:rPr>
        <w:t>wil</w:t>
      </w:r>
      <w:r>
        <w:t>l</w:t>
      </w:r>
      <w:r>
        <w:rPr>
          <w:spacing w:val="-1"/>
        </w:rPr>
        <w:t xml:space="preserve"> o</w:t>
      </w:r>
      <w:r>
        <w:t xml:space="preserve">n </w:t>
      </w:r>
      <w:r>
        <w:rPr>
          <w:spacing w:val="-1"/>
        </w:rPr>
        <w:t>averag</w:t>
      </w:r>
      <w:r>
        <w:t xml:space="preserve">e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aske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contribut</w:t>
      </w:r>
      <w:r>
        <w:t xml:space="preserve">e </w:t>
      </w:r>
      <w:r w:rsidR="008B717A">
        <w:t xml:space="preserve">one to two </w:t>
      </w:r>
      <w:r>
        <w:rPr>
          <w:spacing w:val="-1"/>
        </w:rPr>
        <w:t>day</w:t>
      </w:r>
      <w:r>
        <w:t xml:space="preserve">s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mont</w:t>
      </w:r>
      <w:r>
        <w:t xml:space="preserve">h </w:t>
      </w:r>
      <w:r w:rsidR="008B717A">
        <w:t xml:space="preserve">to fulfil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role</w:t>
      </w:r>
      <w:r>
        <w:t xml:space="preserve">,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whic</w:t>
      </w:r>
      <w:r>
        <w:t xml:space="preserve">h </w:t>
      </w:r>
      <w:r>
        <w:rPr>
          <w:spacing w:val="-1"/>
        </w:rPr>
        <w:t>exp</w:t>
      </w:r>
      <w:r>
        <w:t>e</w:t>
      </w:r>
      <w:r>
        <w:rPr>
          <w:spacing w:val="-1"/>
        </w:rPr>
        <w:t>nse</w:t>
      </w:r>
      <w:r>
        <w:t xml:space="preserve">s </w:t>
      </w:r>
      <w:r>
        <w:rPr>
          <w:spacing w:val="-1"/>
        </w:rPr>
        <w:t>o</w:t>
      </w:r>
      <w:r>
        <w:t>n</w:t>
      </w:r>
      <w:r>
        <w:rPr>
          <w:spacing w:val="-1"/>
        </w:rPr>
        <w:t>l</w:t>
      </w:r>
      <w:r>
        <w:t xml:space="preserve">y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be available.</w:t>
      </w:r>
    </w:p>
    <w:p w:rsidR="00370EE9" w:rsidRDefault="00370EE9">
      <w:pPr>
        <w:sectPr w:rsidR="00370EE9">
          <w:pgSz w:w="11900" w:h="16840"/>
          <w:pgMar w:top="1380" w:right="1680" w:bottom="280" w:left="1680" w:header="720" w:footer="720" w:gutter="0"/>
          <w:cols w:space="720"/>
        </w:sectPr>
      </w:pPr>
    </w:p>
    <w:p w:rsidR="00370EE9" w:rsidRDefault="00641A84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Timetabl</w:t>
      </w:r>
      <w:r>
        <w:t>e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Application</w:t>
      </w:r>
    </w:p>
    <w:p w:rsidR="00370EE9" w:rsidRDefault="00370EE9">
      <w:pPr>
        <w:spacing w:before="6" w:line="160" w:lineRule="exact"/>
        <w:rPr>
          <w:sz w:val="16"/>
          <w:szCs w:val="16"/>
        </w:rPr>
      </w:pPr>
    </w:p>
    <w:p w:rsidR="00370EE9" w:rsidRDefault="00370EE9">
      <w:pPr>
        <w:spacing w:line="200" w:lineRule="exact"/>
        <w:rPr>
          <w:sz w:val="20"/>
          <w:szCs w:val="20"/>
        </w:rPr>
      </w:pPr>
    </w:p>
    <w:p w:rsidR="00370EE9" w:rsidRDefault="00641A84">
      <w:pPr>
        <w:pStyle w:val="BodyText"/>
        <w:ind w:right="268"/>
        <w:jc w:val="both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closin</w:t>
      </w:r>
      <w:r>
        <w:t xml:space="preserve">g </w:t>
      </w:r>
      <w:r>
        <w:rPr>
          <w:spacing w:val="-1"/>
        </w:rPr>
        <w:t>dat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i</w:t>
      </w:r>
      <w:r>
        <w:t xml:space="preserve">s noon on </w:t>
      </w:r>
      <w:r w:rsidR="004A3DC0">
        <w:rPr>
          <w:spacing w:val="-1"/>
          <w:u w:val="single" w:color="000000"/>
        </w:rPr>
        <w:t>Friday 21</w:t>
      </w:r>
      <w:r w:rsidR="004A3DC0" w:rsidRPr="004A3DC0">
        <w:rPr>
          <w:spacing w:val="-1"/>
          <w:u w:val="single" w:color="000000"/>
          <w:vertAlign w:val="superscript"/>
        </w:rPr>
        <w:t>st</w:t>
      </w:r>
      <w:r w:rsidR="004A3DC0">
        <w:rPr>
          <w:spacing w:val="-1"/>
          <w:u w:val="single" w:color="000000"/>
        </w:rPr>
        <w:t xml:space="preserve"> December </w:t>
      </w:r>
      <w:r>
        <w:rPr>
          <w:spacing w:val="-1"/>
          <w:u w:val="single" w:color="000000"/>
        </w:rPr>
        <w:t>201</w:t>
      </w:r>
      <w:r w:rsidR="004A3DC0">
        <w:rPr>
          <w:spacing w:val="-1"/>
          <w:u w:val="single" w:color="000000"/>
        </w:rPr>
        <w:t>8</w:t>
      </w:r>
      <w:r>
        <w:t xml:space="preserve">. </w:t>
      </w:r>
      <w:r>
        <w:rPr>
          <w:spacing w:val="-1"/>
        </w:rPr>
        <w:t>I</w:t>
      </w:r>
      <w:r>
        <w:t xml:space="preserve">t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anticipated tha</w:t>
      </w:r>
      <w:r>
        <w:t xml:space="preserve">t </w:t>
      </w:r>
      <w:r>
        <w:rPr>
          <w:spacing w:val="-1"/>
        </w:rPr>
        <w:t>thos</w:t>
      </w:r>
      <w:r>
        <w:t xml:space="preserve">e </w:t>
      </w:r>
      <w:r>
        <w:rPr>
          <w:spacing w:val="-1"/>
        </w:rPr>
        <w:t>shortliste</w:t>
      </w:r>
      <w:r>
        <w:t xml:space="preserve">d </w:t>
      </w:r>
      <w:r>
        <w:rPr>
          <w:spacing w:val="-1"/>
        </w:rPr>
        <w:t>wi</w:t>
      </w:r>
      <w:r>
        <w:rPr>
          <w:spacing w:val="1"/>
        </w:rPr>
        <w:t>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invi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discussion</w:t>
      </w:r>
      <w:r>
        <w:t xml:space="preserve">s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LE</w:t>
      </w:r>
      <w:r>
        <w:t xml:space="preserve">P </w:t>
      </w:r>
      <w:r>
        <w:rPr>
          <w:spacing w:val="-1"/>
        </w:rPr>
        <w:t>Boa</w:t>
      </w:r>
      <w:r>
        <w:rPr>
          <w:spacing w:val="1"/>
        </w:rPr>
        <w:t>r</w:t>
      </w:r>
      <w:r>
        <w:t xml:space="preserve">d </w:t>
      </w:r>
      <w:r>
        <w:rPr>
          <w:spacing w:val="-1"/>
        </w:rPr>
        <w:t xml:space="preserve">members </w:t>
      </w:r>
      <w:r>
        <w:t xml:space="preserve">in early </w:t>
      </w:r>
      <w:r w:rsidR="004A3DC0">
        <w:t>January</w:t>
      </w:r>
      <w:r>
        <w:t>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 w:rsidP="00B12419">
      <w:pPr>
        <w:pStyle w:val="BodyText"/>
        <w:spacing w:line="480" w:lineRule="auto"/>
        <w:ind w:right="657"/>
      </w:pP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quot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referenc</w:t>
      </w:r>
      <w:r>
        <w:t>e</w:t>
      </w:r>
      <w:r>
        <w:rPr>
          <w:spacing w:val="1"/>
        </w:rPr>
        <w:t xml:space="preserve"> </w:t>
      </w:r>
      <w:r w:rsidR="00C86A09">
        <w:rPr>
          <w:rFonts w:cs="Arial"/>
          <w:b/>
          <w:bCs/>
          <w:spacing w:val="-1"/>
        </w:rPr>
        <w:t>D2N2 Board Application</w:t>
      </w:r>
      <w:r>
        <w:rPr>
          <w:rFonts w:cs="Arial"/>
          <w:b/>
          <w:bCs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shoul</w:t>
      </w:r>
      <w:r>
        <w:t xml:space="preserve">d </w:t>
      </w:r>
      <w:r w:rsidR="00B12419">
        <w:rPr>
          <w:spacing w:val="-1"/>
        </w:rPr>
        <w:t>include a</w:t>
      </w:r>
      <w:r>
        <w:t xml:space="preserve"> </w:t>
      </w:r>
      <w:r>
        <w:rPr>
          <w:spacing w:val="-1"/>
        </w:rPr>
        <w:t>lette</w:t>
      </w:r>
      <w:r>
        <w:t xml:space="preserve">r </w:t>
      </w:r>
      <w:bookmarkStart w:id="0" w:name="_GoBack"/>
      <w:bookmarkEnd w:id="0"/>
      <w:r>
        <w:rPr>
          <w:spacing w:val="-1"/>
        </w:rPr>
        <w:t>outlinin</w:t>
      </w:r>
      <w:r>
        <w:t xml:space="preserve">g </w:t>
      </w:r>
      <w:r>
        <w:rPr>
          <w:spacing w:val="-1"/>
        </w:rPr>
        <w:t>ho</w:t>
      </w:r>
      <w:r>
        <w:t xml:space="preserve">w </w:t>
      </w:r>
      <w:r>
        <w:rPr>
          <w:spacing w:val="-1"/>
        </w:rPr>
        <w:t>your experienc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network</w:t>
      </w:r>
      <w:r>
        <w:t xml:space="preserve">s </w:t>
      </w:r>
      <w:r>
        <w:rPr>
          <w:spacing w:val="-1"/>
        </w:rPr>
        <w:t>woul</w:t>
      </w:r>
      <w:r>
        <w:t xml:space="preserve">d </w:t>
      </w:r>
      <w:r>
        <w:rPr>
          <w:spacing w:val="-1"/>
        </w:rPr>
        <w:t>benefi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LEP</w:t>
      </w:r>
      <w:r>
        <w:t xml:space="preserve">, </w:t>
      </w:r>
      <w:r>
        <w:rPr>
          <w:spacing w:val="-1"/>
        </w:rPr>
        <w:t>payin</w:t>
      </w:r>
      <w:r>
        <w:t xml:space="preserve">g </w:t>
      </w:r>
      <w:r>
        <w:rPr>
          <w:spacing w:val="-1"/>
        </w:rPr>
        <w:t>particula</w:t>
      </w:r>
      <w:r>
        <w:t xml:space="preserve">r </w:t>
      </w:r>
      <w:r>
        <w:rPr>
          <w:spacing w:val="-1"/>
        </w:rPr>
        <w:t>attentio</w:t>
      </w:r>
      <w:r>
        <w:t xml:space="preserve">n </w:t>
      </w:r>
      <w:r>
        <w:rPr>
          <w:spacing w:val="-1"/>
        </w:rPr>
        <w:t>to th</w:t>
      </w:r>
      <w:r>
        <w:t xml:space="preserve">e </w:t>
      </w:r>
      <w:r>
        <w:rPr>
          <w:spacing w:val="-1"/>
        </w:rPr>
        <w:t>‘Experienc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Attributes</w:t>
      </w:r>
      <w:r>
        <w:t>’</w:t>
      </w:r>
      <w:r>
        <w:rPr>
          <w:spacing w:val="2"/>
        </w:rPr>
        <w:t xml:space="preserve"> </w:t>
      </w:r>
      <w:r>
        <w:t>cr</w:t>
      </w:r>
      <w:r>
        <w:rPr>
          <w:spacing w:val="-2"/>
        </w:rPr>
        <w:t>i</w:t>
      </w:r>
      <w:r>
        <w:t>teria as outlined above.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>
      <w:pPr>
        <w:pStyle w:val="BodyText"/>
        <w:ind w:right="227"/>
      </w:pPr>
      <w:r>
        <w:rPr>
          <w:spacing w:val="-1"/>
        </w:rPr>
        <w:t>Al</w:t>
      </w:r>
      <w:r>
        <w:t xml:space="preserve">l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ation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 a</w:t>
      </w:r>
      <w:r>
        <w:rPr>
          <w:spacing w:val="-1"/>
        </w:rPr>
        <w:t>cknowledged</w:t>
      </w:r>
      <w:r>
        <w:t xml:space="preserve">. </w:t>
      </w:r>
      <w:r>
        <w:rPr>
          <w:spacing w:val="-1"/>
        </w:rPr>
        <w:t>Plea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submi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applicatio</w:t>
      </w:r>
      <w:r>
        <w:t xml:space="preserve">n </w:t>
      </w:r>
      <w:r>
        <w:rPr>
          <w:spacing w:val="-1"/>
        </w:rPr>
        <w:t>as follows: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>
      <w:pPr>
        <w:pStyle w:val="BodyText"/>
      </w:pPr>
      <w:r>
        <w:t>By email (preferred) to</w:t>
      </w:r>
      <w:r>
        <w:rPr>
          <w:spacing w:val="-2"/>
        </w:rPr>
        <w:t xml:space="preserve"> </w:t>
      </w:r>
      <w:hyperlink r:id="rId9">
        <w:r>
          <w:rPr>
            <w:rFonts w:cs="Arial"/>
            <w:color w:val="0000FF"/>
            <w:u w:val="single" w:color="0000FF"/>
          </w:rPr>
          <w:t>sally</w:t>
        </w:r>
        <w:r>
          <w:rPr>
            <w:color w:val="0000FF"/>
            <w:u w:val="single" w:color="0000FF"/>
          </w:rPr>
          <w:t>.</w:t>
        </w:r>
        <w:r>
          <w:rPr>
            <w:rFonts w:cs="Arial"/>
            <w:color w:val="0000FF"/>
            <w:u w:val="single" w:color="0000FF"/>
          </w:rPr>
          <w:t>hallam</w:t>
        </w:r>
        <w:r>
          <w:rPr>
            <w:color w:val="0000FF"/>
            <w:u w:val="single" w:color="0000FF"/>
          </w:rPr>
          <w:t>@d2n2lep.org</w:t>
        </w:r>
      </w:hyperlink>
    </w:p>
    <w:p w:rsidR="00370EE9" w:rsidRDefault="00370EE9">
      <w:pPr>
        <w:spacing w:before="7" w:line="200" w:lineRule="exact"/>
        <w:rPr>
          <w:sz w:val="20"/>
          <w:szCs w:val="20"/>
        </w:rPr>
      </w:pPr>
    </w:p>
    <w:p w:rsidR="00370EE9" w:rsidRDefault="00641A84">
      <w:pPr>
        <w:pStyle w:val="BodyText"/>
        <w:spacing w:before="69"/>
      </w:pPr>
      <w:r>
        <w:rPr>
          <w:spacing w:val="-1"/>
        </w:rPr>
        <w:t>B</w:t>
      </w:r>
      <w:r>
        <w:t xml:space="preserve">y </w:t>
      </w:r>
      <w:r>
        <w:rPr>
          <w:spacing w:val="-1"/>
        </w:rPr>
        <w:t>pos</w:t>
      </w:r>
      <w:r>
        <w:t xml:space="preserve">t </w:t>
      </w:r>
      <w:r>
        <w:rPr>
          <w:spacing w:val="-1"/>
        </w:rPr>
        <w:t>marke</w:t>
      </w:r>
      <w:r>
        <w:t xml:space="preserve">d </w:t>
      </w:r>
      <w:r>
        <w:rPr>
          <w:spacing w:val="-1"/>
        </w:rPr>
        <w:t>‘Strictl</w:t>
      </w:r>
      <w:r>
        <w:t xml:space="preserve">y </w:t>
      </w:r>
      <w:r>
        <w:rPr>
          <w:spacing w:val="-1"/>
        </w:rPr>
        <w:t>Privat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Confidential</w:t>
      </w:r>
      <w:r>
        <w:t xml:space="preserve">’ </w:t>
      </w:r>
      <w:r>
        <w:rPr>
          <w:spacing w:val="-1"/>
        </w:rPr>
        <w:t>to: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4A3DC0">
      <w:pPr>
        <w:pStyle w:val="BodyText"/>
        <w:ind w:right="6530"/>
      </w:pPr>
      <w:r>
        <w:rPr>
          <w:spacing w:val="-1"/>
        </w:rPr>
        <w:t>Sally Hallam</w:t>
      </w:r>
      <w:r w:rsidR="00641A84">
        <w:t xml:space="preserve"> </w:t>
      </w:r>
      <w:r w:rsidR="00641A84">
        <w:rPr>
          <w:spacing w:val="-1"/>
        </w:rPr>
        <w:t>D2N</w:t>
      </w:r>
      <w:r w:rsidR="00641A84">
        <w:t xml:space="preserve">2 </w:t>
      </w:r>
      <w:r w:rsidR="00641A84">
        <w:rPr>
          <w:spacing w:val="-1"/>
        </w:rPr>
        <w:t>L</w:t>
      </w:r>
      <w:r w:rsidR="00641A84">
        <w:t>EP</w:t>
      </w:r>
    </w:p>
    <w:p w:rsidR="00370EE9" w:rsidRDefault="00641A84">
      <w:pPr>
        <w:pStyle w:val="BodyText"/>
        <w:ind w:right="6265"/>
      </w:pPr>
      <w:r>
        <w:t xml:space="preserve">8 </w:t>
      </w:r>
      <w:r>
        <w:rPr>
          <w:spacing w:val="-1"/>
        </w:rPr>
        <w:t>Experia</w:t>
      </w:r>
      <w:r>
        <w:t xml:space="preserve">n </w:t>
      </w:r>
      <w:r>
        <w:rPr>
          <w:spacing w:val="-1"/>
        </w:rPr>
        <w:t>Way NG</w:t>
      </w:r>
      <w:r>
        <w:t xml:space="preserve">2 </w:t>
      </w:r>
      <w:r>
        <w:rPr>
          <w:spacing w:val="-1"/>
        </w:rPr>
        <w:t>Busines</w:t>
      </w:r>
      <w:r>
        <w:t xml:space="preserve">s </w:t>
      </w:r>
      <w:r>
        <w:rPr>
          <w:spacing w:val="-1"/>
        </w:rPr>
        <w:t>Park Nottingham</w:t>
      </w:r>
    </w:p>
    <w:p w:rsidR="00370EE9" w:rsidRDefault="00641A84">
      <w:pPr>
        <w:pStyle w:val="BodyText"/>
      </w:pPr>
      <w:r>
        <w:rPr>
          <w:spacing w:val="-1"/>
        </w:rPr>
        <w:t>NG</w:t>
      </w:r>
      <w:r>
        <w:t xml:space="preserve">2 </w:t>
      </w:r>
      <w:r>
        <w:rPr>
          <w:spacing w:val="-1"/>
        </w:rPr>
        <w:t>1EP</w:t>
      </w:r>
    </w:p>
    <w:p w:rsidR="00370EE9" w:rsidRDefault="00370EE9">
      <w:pPr>
        <w:spacing w:before="16" w:line="260" w:lineRule="exact"/>
        <w:rPr>
          <w:sz w:val="26"/>
          <w:szCs w:val="26"/>
        </w:rPr>
      </w:pPr>
    </w:p>
    <w:p w:rsidR="00370EE9" w:rsidRDefault="00641A84">
      <w:pPr>
        <w:pStyle w:val="BodyText"/>
        <w:rPr>
          <w:rFonts w:cs="Arial"/>
        </w:rPr>
      </w:pPr>
      <w:r>
        <w:rPr>
          <w:spacing w:val="-1"/>
        </w:rPr>
        <w:t>Fo</w:t>
      </w:r>
      <w:r>
        <w:t xml:space="preserve">r any initial enquiries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confidence</w:t>
      </w:r>
      <w:r>
        <w:t xml:space="preserve">, </w:t>
      </w:r>
      <w:r>
        <w:rPr>
          <w:spacing w:val="-1"/>
        </w:rPr>
        <w:t>pleas</w:t>
      </w:r>
      <w:r>
        <w:t>e</w:t>
      </w:r>
      <w:r>
        <w:rPr>
          <w:spacing w:val="-1"/>
        </w:rPr>
        <w:t xml:space="preserve"> contac</w:t>
      </w:r>
      <w:r>
        <w:t xml:space="preserve">t </w:t>
      </w:r>
      <w:r w:rsidR="004A3DC0" w:rsidRPr="004A3DC0">
        <w:rPr>
          <w:rFonts w:cs="Arial"/>
          <w:spacing w:val="-1"/>
        </w:rPr>
        <w:t>Sajeeda Rose</w:t>
      </w:r>
      <w:r>
        <w:rPr>
          <w:rFonts w:cs="Arial"/>
        </w:rPr>
        <w:t xml:space="preserve"> </w:t>
      </w:r>
      <w:r>
        <w:rPr>
          <w:spacing w:val="-1"/>
        </w:rPr>
        <w:t>o</w:t>
      </w:r>
      <w:r>
        <w:t xml:space="preserve">n </w:t>
      </w:r>
      <w:r w:rsidR="004A3DC0">
        <w:rPr>
          <w:rFonts w:cs="Arial"/>
          <w:spacing w:val="-1"/>
        </w:rPr>
        <w:t>07879 350140</w:t>
      </w:r>
    </w:p>
    <w:p w:rsidR="00370EE9" w:rsidRDefault="00641A84">
      <w:pPr>
        <w:pStyle w:val="BodyText"/>
      </w:pPr>
      <w:proofErr w:type="gramStart"/>
      <w:r>
        <w:t>or</w:t>
      </w:r>
      <w:proofErr w:type="gramEnd"/>
      <w:r>
        <w:rPr>
          <w:spacing w:val="-1"/>
        </w:rPr>
        <w:t xml:space="preserve"> </w:t>
      </w:r>
      <w:hyperlink r:id="rId10" w:history="1">
        <w:r w:rsidR="004A3DC0" w:rsidRPr="007B0540">
          <w:rPr>
            <w:rStyle w:val="Hyperlink"/>
            <w:rFonts w:cs="Arial"/>
            <w:u w:color="0000FF"/>
          </w:rPr>
          <w:t>sajeeda.rose</w:t>
        </w:r>
        <w:r w:rsidR="004A3DC0" w:rsidRPr="007B0540">
          <w:rPr>
            <w:rStyle w:val="Hyperlink"/>
            <w:u w:color="0000FF"/>
          </w:rPr>
          <w:t>@d2n2lep.org</w:t>
        </w:r>
      </w:hyperlink>
    </w:p>
    <w:sectPr w:rsidR="00370EE9">
      <w:pgSz w:w="11900" w:h="16840"/>
      <w:pgMar w:top="13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98" w:rsidRDefault="007D7B98" w:rsidP="00C86A09">
      <w:r>
        <w:separator/>
      </w:r>
    </w:p>
  </w:endnote>
  <w:endnote w:type="continuationSeparator" w:id="0">
    <w:p w:rsidR="007D7B98" w:rsidRDefault="007D7B98" w:rsidP="00C8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98" w:rsidRDefault="007D7B98" w:rsidP="00C86A09">
      <w:r>
        <w:separator/>
      </w:r>
    </w:p>
  </w:footnote>
  <w:footnote w:type="continuationSeparator" w:id="0">
    <w:p w:rsidR="007D7B98" w:rsidRDefault="007D7B98" w:rsidP="00C86A09">
      <w:r>
        <w:continuationSeparator/>
      </w:r>
    </w:p>
  </w:footnote>
  <w:footnote w:id="1">
    <w:p w:rsidR="00C86A09" w:rsidRPr="00B12419" w:rsidRDefault="00C86A09">
      <w:pPr>
        <w:pStyle w:val="FootnoteText"/>
        <w:rPr>
          <w:rStyle w:val="Hyperlink"/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12419">
        <w:rPr>
          <w:rFonts w:ascii="Arial" w:hAnsi="Arial" w:cs="Arial"/>
          <w:i/>
          <w:sz w:val="16"/>
          <w:szCs w:val="16"/>
        </w:rPr>
        <w:t xml:space="preserve">Strengthened Local Enterprise Partnership’s  - </w:t>
      </w:r>
      <w:r w:rsidRPr="00B12419">
        <w:rPr>
          <w:rFonts w:ascii="Arial" w:hAnsi="Arial" w:cs="Arial"/>
          <w:sz w:val="16"/>
          <w:szCs w:val="16"/>
        </w:rPr>
        <w:t>published by Ministry of Housing, Communities and Local Government on 24</w:t>
      </w:r>
      <w:r w:rsidRPr="00B12419">
        <w:rPr>
          <w:rFonts w:ascii="Arial" w:hAnsi="Arial" w:cs="Arial"/>
          <w:sz w:val="16"/>
          <w:szCs w:val="16"/>
          <w:vertAlign w:val="superscript"/>
        </w:rPr>
        <w:t>th</w:t>
      </w:r>
      <w:r w:rsidRPr="00B12419">
        <w:rPr>
          <w:rFonts w:ascii="Arial" w:hAnsi="Arial" w:cs="Arial"/>
          <w:sz w:val="16"/>
          <w:szCs w:val="16"/>
        </w:rPr>
        <w:t xml:space="preserve"> July 2018, available online at:  </w:t>
      </w:r>
      <w:hyperlink r:id="rId1" w:history="1">
        <w:r w:rsidRPr="00B12419">
          <w:rPr>
            <w:rStyle w:val="Hyperlink"/>
            <w:rFonts w:ascii="Arial" w:hAnsi="Arial" w:cs="Arial"/>
            <w:sz w:val="16"/>
            <w:szCs w:val="16"/>
          </w:rPr>
          <w:t>https://assets.publishing.service.gov.uk/government/uploads/system/uploads/attachment_data/file/728058/Strengthened_Local_Enterprise_Partnerships.pdf</w:t>
        </w:r>
      </w:hyperlink>
    </w:p>
    <w:p w:rsidR="006751E0" w:rsidRPr="00B12419" w:rsidRDefault="006751E0">
      <w:pPr>
        <w:pStyle w:val="FootnoteText"/>
        <w:rPr>
          <w:sz w:val="16"/>
          <w:szCs w:val="16"/>
          <w:lang w:val="en-GB"/>
        </w:rPr>
      </w:pPr>
    </w:p>
  </w:footnote>
  <w:footnote w:id="2">
    <w:p w:rsidR="006751E0" w:rsidRPr="00B12419" w:rsidRDefault="006751E0" w:rsidP="006751E0">
      <w:pPr>
        <w:pStyle w:val="BodyText"/>
        <w:ind w:right="2016"/>
        <w:rPr>
          <w:sz w:val="16"/>
          <w:szCs w:val="16"/>
        </w:rPr>
      </w:pPr>
      <w:r w:rsidRPr="00B12419">
        <w:rPr>
          <w:rStyle w:val="FootnoteReference"/>
          <w:sz w:val="16"/>
          <w:szCs w:val="16"/>
        </w:rPr>
        <w:footnoteRef/>
      </w:r>
      <w:r w:rsidRPr="00B12419">
        <w:rPr>
          <w:sz w:val="16"/>
          <w:szCs w:val="16"/>
        </w:rPr>
        <w:t xml:space="preserve"> </w:t>
      </w:r>
      <w:r w:rsidRPr="00B12419">
        <w:rPr>
          <w:spacing w:val="-1"/>
          <w:sz w:val="16"/>
          <w:szCs w:val="16"/>
        </w:rPr>
        <w:t>Fo</w:t>
      </w:r>
      <w:r w:rsidRPr="00B12419">
        <w:rPr>
          <w:sz w:val="16"/>
          <w:szCs w:val="16"/>
        </w:rPr>
        <w:t xml:space="preserve">r </w:t>
      </w:r>
      <w:r w:rsidRPr="00B12419">
        <w:rPr>
          <w:spacing w:val="-1"/>
          <w:sz w:val="16"/>
          <w:szCs w:val="16"/>
        </w:rPr>
        <w:t>mor</w:t>
      </w:r>
      <w:r w:rsidRPr="00B12419">
        <w:rPr>
          <w:sz w:val="16"/>
          <w:szCs w:val="16"/>
        </w:rPr>
        <w:t xml:space="preserve">e </w:t>
      </w:r>
      <w:r w:rsidRPr="00B12419">
        <w:rPr>
          <w:spacing w:val="-1"/>
          <w:sz w:val="16"/>
          <w:szCs w:val="16"/>
        </w:rPr>
        <w:t>informatio</w:t>
      </w:r>
      <w:r w:rsidRPr="00B12419">
        <w:rPr>
          <w:sz w:val="16"/>
          <w:szCs w:val="16"/>
        </w:rPr>
        <w:t xml:space="preserve">n </w:t>
      </w:r>
      <w:r w:rsidRPr="00B12419">
        <w:rPr>
          <w:spacing w:val="-1"/>
          <w:sz w:val="16"/>
          <w:szCs w:val="16"/>
        </w:rPr>
        <w:t>abou</w:t>
      </w:r>
      <w:r w:rsidRPr="00B12419">
        <w:rPr>
          <w:sz w:val="16"/>
          <w:szCs w:val="16"/>
        </w:rPr>
        <w:t xml:space="preserve">t </w:t>
      </w:r>
      <w:r w:rsidRPr="00B12419">
        <w:rPr>
          <w:spacing w:val="-1"/>
          <w:sz w:val="16"/>
          <w:szCs w:val="16"/>
        </w:rPr>
        <w:t>wh</w:t>
      </w:r>
      <w:r w:rsidRPr="00B12419">
        <w:rPr>
          <w:sz w:val="16"/>
          <w:szCs w:val="16"/>
        </w:rPr>
        <w:t>o</w:t>
      </w:r>
      <w:r w:rsidRPr="00B12419">
        <w:rPr>
          <w:spacing w:val="-1"/>
          <w:sz w:val="16"/>
          <w:szCs w:val="16"/>
        </w:rPr>
        <w:t xml:space="preserve"> i</w:t>
      </w:r>
      <w:r w:rsidRPr="00B12419">
        <w:rPr>
          <w:sz w:val="16"/>
          <w:szCs w:val="16"/>
        </w:rPr>
        <w:t>s</w:t>
      </w:r>
      <w:r w:rsidRPr="00B12419">
        <w:rPr>
          <w:spacing w:val="1"/>
          <w:sz w:val="16"/>
          <w:szCs w:val="16"/>
        </w:rPr>
        <w:t xml:space="preserve"> already </w:t>
      </w:r>
      <w:r w:rsidRPr="00B12419">
        <w:rPr>
          <w:spacing w:val="-1"/>
          <w:sz w:val="16"/>
          <w:szCs w:val="16"/>
        </w:rPr>
        <w:t>o</w:t>
      </w:r>
      <w:r w:rsidRPr="00B12419">
        <w:rPr>
          <w:sz w:val="16"/>
          <w:szCs w:val="16"/>
        </w:rPr>
        <w:t xml:space="preserve">n </w:t>
      </w:r>
      <w:r w:rsidRPr="00B12419">
        <w:rPr>
          <w:spacing w:val="-1"/>
          <w:sz w:val="16"/>
          <w:szCs w:val="16"/>
        </w:rPr>
        <w:t>th</w:t>
      </w:r>
      <w:r w:rsidRPr="00B12419">
        <w:rPr>
          <w:sz w:val="16"/>
          <w:szCs w:val="16"/>
        </w:rPr>
        <w:t xml:space="preserve">e </w:t>
      </w:r>
      <w:r w:rsidRPr="00B12419">
        <w:rPr>
          <w:spacing w:val="-1"/>
          <w:sz w:val="16"/>
          <w:szCs w:val="16"/>
        </w:rPr>
        <w:t>D2N</w:t>
      </w:r>
      <w:r w:rsidRPr="00B12419">
        <w:rPr>
          <w:sz w:val="16"/>
          <w:szCs w:val="16"/>
        </w:rPr>
        <w:t xml:space="preserve">2 LEP </w:t>
      </w:r>
      <w:r w:rsidRPr="00B12419">
        <w:rPr>
          <w:spacing w:val="-1"/>
          <w:sz w:val="16"/>
          <w:szCs w:val="16"/>
        </w:rPr>
        <w:t>board</w:t>
      </w:r>
      <w:r w:rsidRPr="00B12419">
        <w:rPr>
          <w:sz w:val="16"/>
          <w:szCs w:val="16"/>
        </w:rPr>
        <w:t xml:space="preserve">, </w:t>
      </w:r>
      <w:r w:rsidRPr="00B12419">
        <w:rPr>
          <w:spacing w:val="-1"/>
          <w:sz w:val="16"/>
          <w:szCs w:val="16"/>
        </w:rPr>
        <w:t>please visit</w:t>
      </w:r>
      <w:r w:rsidRPr="00B12419">
        <w:rPr>
          <w:sz w:val="16"/>
          <w:szCs w:val="16"/>
        </w:rPr>
        <w:t xml:space="preserve"> www.d2n2lep.org/about/board</w:t>
      </w:r>
    </w:p>
    <w:p w:rsidR="006751E0" w:rsidRPr="006751E0" w:rsidRDefault="006751E0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5FBC"/>
    <w:multiLevelType w:val="hybridMultilevel"/>
    <w:tmpl w:val="EF02B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12819"/>
    <w:multiLevelType w:val="hybridMultilevel"/>
    <w:tmpl w:val="009CC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9794D"/>
    <w:multiLevelType w:val="hybridMultilevel"/>
    <w:tmpl w:val="BF70A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546F22"/>
    <w:multiLevelType w:val="hybridMultilevel"/>
    <w:tmpl w:val="5E52CD7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E9"/>
    <w:rsid w:val="00370EE9"/>
    <w:rsid w:val="00380EB0"/>
    <w:rsid w:val="004A3DC0"/>
    <w:rsid w:val="00641A84"/>
    <w:rsid w:val="00646656"/>
    <w:rsid w:val="006751E0"/>
    <w:rsid w:val="007166AE"/>
    <w:rsid w:val="007C355C"/>
    <w:rsid w:val="007D7B98"/>
    <w:rsid w:val="007E697A"/>
    <w:rsid w:val="008B717A"/>
    <w:rsid w:val="00B12419"/>
    <w:rsid w:val="00BB7F48"/>
    <w:rsid w:val="00BE7D76"/>
    <w:rsid w:val="00C86A09"/>
    <w:rsid w:val="00D6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6E9245-6F0D-4BE8-A35F-FBD7E17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2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6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71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7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6A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A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A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jeeda.rose@d2n2le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.ralph@d2n2lep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sets.publishing.service.gov.uk/government/uploads/system/uploads/attachment_data/file/728058/Strengthened_Local_Enterprise_Partnershi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A87A-FA56-4C1B-BC4C-EA87180C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D2N2 Candidate Brief</vt:lpstr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D2N2 Candidate Brief</dc:title>
  <dc:creator>SallyH</dc:creator>
  <cp:lastModifiedBy>Sajeeda Rose</cp:lastModifiedBy>
  <cp:revision>6</cp:revision>
  <dcterms:created xsi:type="dcterms:W3CDTF">2018-11-07T17:05:00Z</dcterms:created>
  <dcterms:modified xsi:type="dcterms:W3CDTF">2018-11-14T11:55:00Z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LastSaved">
    <vt:filetime>2015-04-21T00:00:00Z</vt:filetime>
  </property>
</Properties>
</file>